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2F" w:rsidRDefault="009A252F" w:rsidP="009A252F">
      <w:pPr>
        <w:spacing w:after="0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 xml:space="preserve">Bobtail </w:t>
      </w:r>
      <w:proofErr w:type="spellStart"/>
      <w:proofErr w:type="gramStart"/>
      <w:r>
        <w:rPr>
          <w:rFonts w:ascii="Meiryo UI" w:eastAsia="Meiryo UI" w:hAnsi="Meiryo UI" w:cs="Meiryo UI" w:hint="eastAsia"/>
          <w:b/>
          <w:sz w:val="36"/>
          <w:szCs w:val="36"/>
        </w:rPr>
        <w:t>club</w:t>
      </w:r>
      <w:proofErr w:type="spellEnd"/>
      <w:r>
        <w:rPr>
          <w:rFonts w:ascii="Meiryo UI" w:eastAsia="Meiryo UI" w:hAnsi="Meiryo UI" w:cs="Meiryo UI" w:hint="eastAsia"/>
          <w:b/>
          <w:sz w:val="36"/>
          <w:szCs w:val="36"/>
        </w:rPr>
        <w:t xml:space="preserve"> z.s.</w:t>
      </w:r>
      <w:proofErr w:type="gramEnd"/>
    </w:p>
    <w:p w:rsidR="009A252F" w:rsidRDefault="009A252F" w:rsidP="009A252F">
      <w:pPr>
        <w:spacing w:after="0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pořádá</w:t>
      </w:r>
    </w:p>
    <w:p w:rsidR="009A252F" w:rsidRDefault="009A252F" w:rsidP="009A252F">
      <w:pPr>
        <w:spacing w:after="0"/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Klubovou výstavu s udělováním titulů CAJC,</w:t>
      </w:r>
      <w:r>
        <w:rPr>
          <w:rFonts w:ascii="Meiryo UI" w:eastAsia="Meiryo UI" w:hAnsi="Meiryo UI" w:cs="Meiryo UI" w:hint="eastAsia"/>
          <w:b/>
          <w:sz w:val="40"/>
          <w:szCs w:val="40"/>
        </w:rPr>
        <w:t xml:space="preserve"> CAC bez zadávání titulu Klubový vítěz</w:t>
      </w:r>
    </w:p>
    <w:p w:rsidR="009A252F" w:rsidRDefault="009B7AD6" w:rsidP="009A252F">
      <w:pPr>
        <w:jc w:val="center"/>
        <w:rPr>
          <w:rFonts w:ascii="Times New Roman" w:hAnsi="Times New Roman"/>
          <w:sz w:val="40"/>
          <w:szCs w:val="20"/>
        </w:rPr>
      </w:pPr>
      <w:r>
        <w:rPr>
          <w:rFonts w:ascii="Times New Roman" w:hAnsi="Times New Roman"/>
          <w:noProof/>
          <w:sz w:val="40"/>
          <w:szCs w:val="20"/>
        </w:rPr>
        <w:drawing>
          <wp:inline distT="0" distB="0" distL="0" distR="0">
            <wp:extent cx="5068800" cy="3499834"/>
            <wp:effectExtent l="19050" t="0" r="0" b="0"/>
            <wp:docPr id="2" name="Obrázek 1" descr="fotka konop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 konopiště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800" cy="349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2F" w:rsidRDefault="009A252F" w:rsidP="009A252F">
      <w:pPr>
        <w:pStyle w:val="Zkladntext3"/>
        <w:jc w:val="center"/>
        <w:rPr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Ve středu 1. května 2019</w:t>
      </w:r>
    </w:p>
    <w:p w:rsidR="009A252F" w:rsidRDefault="009A252F" w:rsidP="009A252F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na Konopišti v parku u Staré Myslivny</w:t>
      </w:r>
    </w:p>
    <w:p w:rsidR="009A252F" w:rsidRDefault="009A252F" w:rsidP="009A252F">
      <w:pPr>
        <w:pStyle w:val="Zkladntext3"/>
        <w:rPr>
          <w:rFonts w:ascii="Arial" w:hAnsi="Arial" w:cs="Arial"/>
          <w:b/>
          <w:sz w:val="36"/>
          <w:szCs w:val="36"/>
        </w:rPr>
      </w:pPr>
    </w:p>
    <w:p w:rsidR="003E40BA" w:rsidRDefault="003E40BA" w:rsidP="009A252F">
      <w:pPr>
        <w:pStyle w:val="Zkladntext3"/>
        <w:rPr>
          <w:rFonts w:ascii="Arial" w:hAnsi="Arial" w:cs="Arial"/>
          <w:b/>
          <w:sz w:val="36"/>
          <w:szCs w:val="36"/>
        </w:rPr>
      </w:pPr>
    </w:p>
    <w:p w:rsidR="009A252F" w:rsidRDefault="009A252F" w:rsidP="009A252F">
      <w:pPr>
        <w:pStyle w:val="Zkladntext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9A252F" w:rsidRPr="003E40BA" w:rsidRDefault="00BF68A7" w:rsidP="00BF68A7">
      <w:pPr>
        <w:pStyle w:val="Zkladntext3"/>
        <w:ind w:left="36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Rozhodčí: </w:t>
      </w:r>
      <w:r w:rsidR="009A252F" w:rsidRPr="003E40BA">
        <w:rPr>
          <w:rFonts w:ascii="Arial" w:hAnsi="Arial" w:cs="Arial"/>
          <w:b/>
          <w:sz w:val="52"/>
          <w:szCs w:val="52"/>
        </w:rPr>
        <w:t>Iveta Nováková, CZ</w:t>
      </w:r>
    </w:p>
    <w:p w:rsidR="009A252F" w:rsidRDefault="009A252F" w:rsidP="009A252F">
      <w:pPr>
        <w:pStyle w:val="Odstavecseseznamem"/>
        <w:rPr>
          <w:rFonts w:ascii="Arial" w:hAnsi="Arial" w:cs="Arial"/>
          <w:sz w:val="32"/>
          <w:szCs w:val="32"/>
        </w:rPr>
      </w:pPr>
    </w:p>
    <w:p w:rsidR="003E40BA" w:rsidRPr="003E40BA" w:rsidRDefault="003E40BA" w:rsidP="003E40BA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Theme="minorHAnsi" w:hAnsiTheme="minorHAnsi" w:cs="Arial"/>
          <w:b/>
          <w:bCs/>
          <w:i/>
          <w:iCs/>
          <w:color w:val="FF0000"/>
          <w:sz w:val="28"/>
          <w:szCs w:val="28"/>
          <w:u w:val="single"/>
          <w:lang w:val="en-US"/>
        </w:rPr>
      </w:pPr>
      <w:r w:rsidRPr="003E40BA">
        <w:rPr>
          <w:rFonts w:asciiTheme="minorHAnsi" w:hAnsiTheme="minorHAnsi" w:cs="Arial"/>
          <w:b/>
          <w:bCs/>
          <w:i/>
          <w:iCs/>
          <w:color w:val="FF0000"/>
          <w:sz w:val="28"/>
          <w:szCs w:val="28"/>
          <w:u w:val="single"/>
        </w:rPr>
        <w:t xml:space="preserve">UZÁVĚRKA </w:t>
      </w:r>
      <w:proofErr w:type="gramStart"/>
      <w:r w:rsidRPr="003E40BA">
        <w:rPr>
          <w:rFonts w:asciiTheme="minorHAnsi" w:hAnsiTheme="minorHAnsi" w:cs="Arial"/>
          <w:b/>
          <w:bCs/>
          <w:i/>
          <w:iCs/>
          <w:color w:val="FF0000"/>
          <w:sz w:val="28"/>
          <w:szCs w:val="28"/>
          <w:u w:val="single"/>
        </w:rPr>
        <w:t>PŘIHL</w:t>
      </w:r>
      <w:r w:rsidRPr="003E40BA">
        <w:rPr>
          <w:rFonts w:asciiTheme="minorHAnsi" w:hAnsiTheme="minorHAnsi" w:cs="Arial"/>
          <w:b/>
          <w:bCs/>
          <w:i/>
          <w:iCs/>
          <w:color w:val="FF0000"/>
          <w:sz w:val="28"/>
          <w:szCs w:val="28"/>
          <w:u w:val="single"/>
          <w:lang w:val="en-US"/>
        </w:rPr>
        <w:t>ÁŠEK  : 10</w:t>
      </w:r>
      <w:proofErr w:type="gramEnd"/>
      <w:r w:rsidRPr="003E40BA">
        <w:rPr>
          <w:rFonts w:asciiTheme="minorHAnsi" w:hAnsiTheme="minorHAnsi" w:cs="Arial"/>
          <w:b/>
          <w:bCs/>
          <w:i/>
          <w:iCs/>
          <w:color w:val="FF0000"/>
          <w:sz w:val="28"/>
          <w:szCs w:val="28"/>
          <w:u w:val="single"/>
          <w:lang w:val="en-US"/>
        </w:rPr>
        <w:t>. 4. 2019</w:t>
      </w:r>
    </w:p>
    <w:p w:rsidR="009A5E26" w:rsidRDefault="009A5E26" w:rsidP="009A252F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B7AD6" w:rsidRDefault="009B7AD6" w:rsidP="009A252F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Theme="minorHAnsi" w:hAnsiTheme="minorHAnsi" w:cs="Arial"/>
          <w:b/>
          <w:bCs/>
          <w:color w:val="000000"/>
          <w:u w:val="single"/>
        </w:rPr>
      </w:pPr>
    </w:p>
    <w:p w:rsidR="009A252F" w:rsidRPr="00006B04" w:rsidRDefault="009A252F" w:rsidP="009A252F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Theme="minorHAnsi" w:hAnsiTheme="minorHAnsi" w:cs="Arial"/>
          <w:b/>
          <w:bCs/>
          <w:color w:val="000000"/>
          <w:u w:val="single"/>
        </w:rPr>
      </w:pPr>
      <w:r w:rsidRPr="00006B04">
        <w:rPr>
          <w:rFonts w:asciiTheme="minorHAnsi" w:hAnsiTheme="minorHAnsi" w:cs="Arial"/>
          <w:b/>
          <w:bCs/>
          <w:color w:val="000000"/>
          <w:u w:val="single"/>
        </w:rPr>
        <w:lastRenderedPageBreak/>
        <w:t>PROGRAM:</w:t>
      </w:r>
    </w:p>
    <w:p w:rsidR="009A252F" w:rsidRPr="009A5E26" w:rsidRDefault="001B5057" w:rsidP="009A252F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</w:rPr>
        <w:t xml:space="preserve">   </w:t>
      </w:r>
      <w:r w:rsidR="009A252F" w:rsidRPr="009A5E26">
        <w:rPr>
          <w:rFonts w:asciiTheme="minorHAnsi" w:hAnsiTheme="minorHAnsi" w:cs="Arial"/>
          <w:color w:val="000000"/>
        </w:rPr>
        <w:t xml:space="preserve">9.00 – 9.30 </w:t>
      </w:r>
      <w:r w:rsidR="009A252F" w:rsidRPr="009A5E26">
        <w:rPr>
          <w:rFonts w:asciiTheme="minorHAnsi" w:hAnsiTheme="minorHAnsi" w:cs="Arial"/>
          <w:color w:val="000000"/>
        </w:rPr>
        <w:tab/>
        <w:t>přej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ímka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psů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veterinární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kontrola</w:t>
      </w:r>
      <w:proofErr w:type="spellEnd"/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1418"/>
        <w:rPr>
          <w:rFonts w:asciiTheme="minorHAnsi" w:hAnsiTheme="minorHAnsi" w:cs="Arial"/>
          <w:color w:val="000000"/>
        </w:rPr>
      </w:pPr>
      <w:r w:rsidRPr="009A5E26">
        <w:rPr>
          <w:rFonts w:asciiTheme="minorHAnsi" w:hAnsiTheme="minorHAnsi" w:cs="Arial"/>
          <w:color w:val="000000"/>
        </w:rPr>
        <w:t xml:space="preserve"> 9.45 </w:t>
      </w:r>
      <w:r w:rsidRPr="009A5E26">
        <w:rPr>
          <w:rFonts w:asciiTheme="minorHAnsi" w:hAnsiTheme="minorHAnsi" w:cs="Arial"/>
          <w:color w:val="000000"/>
        </w:rPr>
        <w:tab/>
        <w:t>zahájení výstavy</w:t>
      </w:r>
    </w:p>
    <w:p w:rsidR="009A252F" w:rsidRPr="009A5E26" w:rsidRDefault="001B5057" w:rsidP="009A252F">
      <w:pPr>
        <w:widowControl w:val="0"/>
        <w:autoSpaceDE w:val="0"/>
        <w:autoSpaceDN w:val="0"/>
        <w:adjustRightInd w:val="0"/>
        <w:spacing w:after="0" w:line="276" w:lineRule="auto"/>
        <w:ind w:left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</w:t>
      </w:r>
      <w:r w:rsidR="009A252F" w:rsidRPr="009A5E26">
        <w:rPr>
          <w:rFonts w:asciiTheme="minorHAnsi" w:hAnsiTheme="minorHAnsi" w:cs="Arial"/>
          <w:color w:val="000000"/>
        </w:rPr>
        <w:t xml:space="preserve">10.00  </w:t>
      </w:r>
      <w:r w:rsidR="009A252F" w:rsidRPr="009A5E26">
        <w:rPr>
          <w:rFonts w:asciiTheme="minorHAnsi" w:hAnsiTheme="minorHAnsi" w:cs="Arial"/>
          <w:color w:val="000000"/>
        </w:rPr>
        <w:tab/>
        <w:t>posuzování v kruhu</w:t>
      </w:r>
    </w:p>
    <w:p w:rsidR="009A252F" w:rsidRPr="002C20B2" w:rsidRDefault="009A252F" w:rsidP="002C20B2">
      <w:pPr>
        <w:widowControl w:val="0"/>
        <w:autoSpaceDE w:val="0"/>
        <w:autoSpaceDN w:val="0"/>
        <w:adjustRightInd w:val="0"/>
        <w:spacing w:after="0" w:line="276" w:lineRule="auto"/>
        <w:ind w:left="567"/>
        <w:rPr>
          <w:rFonts w:asciiTheme="minorHAnsi" w:hAnsiTheme="minorHAnsi" w:cs="Arial"/>
          <w:color w:val="000000"/>
        </w:rPr>
      </w:pPr>
      <w:r w:rsidRPr="009A5E26">
        <w:rPr>
          <w:rFonts w:asciiTheme="minorHAnsi" w:hAnsiTheme="minorHAnsi" w:cs="Arial"/>
          <w:color w:val="000000"/>
        </w:rPr>
        <w:tab/>
      </w:r>
      <w:r w:rsidRPr="009A5E26">
        <w:rPr>
          <w:rFonts w:asciiTheme="minorHAnsi" w:hAnsiTheme="minorHAnsi" w:cs="Arial"/>
          <w:color w:val="000000"/>
        </w:rPr>
        <w:tab/>
      </w:r>
      <w:r w:rsidRPr="009A5E26">
        <w:rPr>
          <w:rFonts w:asciiTheme="minorHAnsi" w:hAnsiTheme="minorHAnsi" w:cs="Arial"/>
          <w:color w:val="000000"/>
        </w:rPr>
        <w:tab/>
        <w:t>závěrečné soutěže</w:t>
      </w:r>
    </w:p>
    <w:p w:rsidR="009A252F" w:rsidRPr="00006B04" w:rsidRDefault="009A252F" w:rsidP="009A252F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Theme="minorHAnsi" w:hAnsiTheme="minorHAnsi" w:cs="Arial"/>
          <w:b/>
          <w:bCs/>
          <w:color w:val="000000"/>
          <w:u w:val="single"/>
          <w:lang w:val="en-US"/>
        </w:rPr>
      </w:pPr>
      <w:r w:rsidRPr="00006B04">
        <w:rPr>
          <w:rFonts w:asciiTheme="minorHAnsi" w:hAnsiTheme="minorHAnsi" w:cs="Arial"/>
          <w:b/>
          <w:bCs/>
          <w:color w:val="000000"/>
          <w:u w:val="single"/>
        </w:rPr>
        <w:t>Výstava proběhne v parku u restaurace „Star</w:t>
      </w:r>
      <w:r w:rsidRPr="00006B04">
        <w:rPr>
          <w:rFonts w:asciiTheme="minorHAnsi" w:hAnsiTheme="minorHAnsi" w:cs="Arial"/>
          <w:b/>
          <w:bCs/>
          <w:color w:val="000000"/>
          <w:u w:val="single"/>
          <w:lang w:val="en-US"/>
        </w:rPr>
        <w:t xml:space="preserve">á </w:t>
      </w:r>
      <w:proofErr w:type="spellStart"/>
      <w:r w:rsidRPr="00006B04">
        <w:rPr>
          <w:rFonts w:asciiTheme="minorHAnsi" w:hAnsiTheme="minorHAnsi" w:cs="Arial"/>
          <w:b/>
          <w:bCs/>
          <w:color w:val="000000"/>
          <w:u w:val="single"/>
          <w:lang w:val="en-US"/>
        </w:rPr>
        <w:t>Myslivna</w:t>
      </w:r>
      <w:proofErr w:type="spellEnd"/>
      <w:r w:rsidRPr="00006B04">
        <w:rPr>
          <w:rFonts w:asciiTheme="minorHAnsi" w:hAnsiTheme="minorHAnsi" w:cs="Arial"/>
          <w:b/>
          <w:bCs/>
          <w:color w:val="000000"/>
          <w:u w:val="single"/>
          <w:lang w:val="en-US"/>
        </w:rPr>
        <w:t xml:space="preserve">“ </w:t>
      </w:r>
      <w:proofErr w:type="spellStart"/>
      <w:r w:rsidRPr="00006B04">
        <w:rPr>
          <w:rFonts w:asciiTheme="minorHAnsi" w:hAnsiTheme="minorHAnsi" w:cs="Arial"/>
          <w:b/>
          <w:bCs/>
          <w:color w:val="000000"/>
          <w:u w:val="single"/>
          <w:lang w:val="en-US"/>
        </w:rPr>
        <w:t>na</w:t>
      </w:r>
      <w:proofErr w:type="spellEnd"/>
      <w:r w:rsidRPr="00006B04">
        <w:rPr>
          <w:rFonts w:asciiTheme="minorHAnsi" w:hAnsiTheme="minorHAnsi" w:cs="Arial"/>
          <w:b/>
          <w:bCs/>
          <w:color w:val="000000"/>
          <w:u w:val="single"/>
          <w:lang w:val="en-US"/>
        </w:rPr>
        <w:t xml:space="preserve"> </w:t>
      </w:r>
      <w:proofErr w:type="spellStart"/>
      <w:r w:rsidRPr="00006B04">
        <w:rPr>
          <w:rFonts w:asciiTheme="minorHAnsi" w:hAnsiTheme="minorHAnsi" w:cs="Arial"/>
          <w:b/>
          <w:bCs/>
          <w:color w:val="000000"/>
          <w:u w:val="single"/>
          <w:lang w:val="en-US"/>
        </w:rPr>
        <w:t>Konopišti</w:t>
      </w:r>
      <w:proofErr w:type="spellEnd"/>
      <w:r w:rsidRPr="00006B04">
        <w:rPr>
          <w:rFonts w:asciiTheme="minorHAnsi" w:hAnsiTheme="minorHAnsi" w:cs="Arial"/>
          <w:b/>
          <w:bCs/>
          <w:color w:val="000000"/>
          <w:u w:val="single"/>
          <w:lang w:val="en-US"/>
        </w:rPr>
        <w:t>.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color w:val="000000"/>
        </w:rPr>
        <w:t xml:space="preserve">Pro </w:t>
      </w:r>
      <w:proofErr w:type="spellStart"/>
      <w:r w:rsidRPr="009A5E26">
        <w:rPr>
          <w:rFonts w:asciiTheme="minorHAnsi" w:hAnsiTheme="minorHAnsi" w:cs="Arial"/>
          <w:color w:val="000000"/>
        </w:rPr>
        <w:t>účastn</w:t>
      </w:r>
      <w:r w:rsidRPr="009A5E26">
        <w:rPr>
          <w:rFonts w:asciiTheme="minorHAnsi" w:hAnsiTheme="minorHAnsi" w:cs="Arial"/>
          <w:color w:val="000000"/>
          <w:lang w:val="en-US"/>
        </w:rPr>
        <w:t>íky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výstavy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je k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dispozici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hlídané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parkoviště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těsně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u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výstavní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plochy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.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Příjezd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silnice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směr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Václavice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 (</w:t>
      </w:r>
      <w:proofErr w:type="spellStart"/>
      <w:proofErr w:type="gramEnd"/>
      <w:r w:rsidRPr="009A5E26">
        <w:rPr>
          <w:rFonts w:asciiTheme="minorHAnsi" w:hAnsiTheme="minorHAnsi" w:cs="Arial"/>
          <w:color w:val="000000"/>
          <w:lang w:val="en-US"/>
        </w:rPr>
        <w:t>Neveklov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)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přes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hráz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rybníka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. </w:t>
      </w: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Občerstvení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bude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k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dispozici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v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restauraci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u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výstavního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areálu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stejně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jako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další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nezbytné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technické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zajištění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>.</w:t>
      </w:r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Upozorňujeme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vystavovatele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že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vzhledem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k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umístění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výstavy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v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tomto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turistickém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centru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je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nezbytné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aby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případné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nečistoty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svých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psech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odklidili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do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odpadkových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pytlů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jimiž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bude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areál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vybaven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>.</w:t>
      </w:r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Děkujeme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Vám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že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Vaším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zodpovědným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přístupem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nám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pomůžete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aby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spolupráce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správcem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areálu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mohla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pokračovat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nadále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gramStart"/>
      <w:r w:rsidRPr="009A5E26">
        <w:rPr>
          <w:rFonts w:asciiTheme="minorHAnsi" w:hAnsiTheme="minorHAnsi" w:cs="Arial"/>
          <w:color w:val="000000"/>
          <w:lang w:val="en-US"/>
        </w:rPr>
        <w:t>a</w:t>
      </w:r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abychom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zde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naše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výstavy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mohli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pořádat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v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budoucnu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>.</w:t>
      </w:r>
    </w:p>
    <w:p w:rsidR="009A252F" w:rsidRPr="001B5057" w:rsidRDefault="009A252F" w:rsidP="009A252F">
      <w:pPr>
        <w:widowControl w:val="0"/>
        <w:autoSpaceDE w:val="0"/>
        <w:autoSpaceDN w:val="0"/>
        <w:adjustRightInd w:val="0"/>
        <w:spacing w:before="240" w:after="200" w:line="360" w:lineRule="auto"/>
        <w:rPr>
          <w:rFonts w:asciiTheme="minorHAnsi" w:hAnsiTheme="minorHAnsi" w:cs="Arial"/>
          <w:b/>
          <w:bCs/>
          <w:color w:val="000000"/>
          <w:u w:val="single"/>
          <w:lang w:val="en-US"/>
        </w:rPr>
      </w:pPr>
      <w:r w:rsidRPr="001B5057">
        <w:rPr>
          <w:rFonts w:asciiTheme="minorHAnsi" w:hAnsiTheme="minorHAnsi" w:cs="Arial"/>
          <w:b/>
          <w:bCs/>
          <w:color w:val="000000"/>
          <w:u w:val="single"/>
        </w:rPr>
        <w:t>TŘ</w:t>
      </w:r>
      <w:r w:rsidRPr="001B5057">
        <w:rPr>
          <w:rFonts w:asciiTheme="minorHAnsi" w:hAnsiTheme="minorHAnsi" w:cs="Arial"/>
          <w:b/>
          <w:bCs/>
          <w:color w:val="000000"/>
          <w:u w:val="single"/>
          <w:lang w:val="en-US"/>
        </w:rPr>
        <w:t>ÍDY:</w:t>
      </w:r>
    </w:p>
    <w:p w:rsidR="009A252F" w:rsidRPr="009A5E26" w:rsidRDefault="009A252F" w:rsidP="009A252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76" w:lineRule="auto"/>
        <w:ind w:left="567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color w:val="000000"/>
        </w:rPr>
        <w:t xml:space="preserve">štěňat </w:t>
      </w:r>
      <w:r w:rsidRPr="009A5E26">
        <w:rPr>
          <w:rFonts w:asciiTheme="minorHAnsi" w:hAnsiTheme="minorHAnsi" w:cs="Arial"/>
          <w:color w:val="000000"/>
        </w:rPr>
        <w:tab/>
        <w:t xml:space="preserve">4 – 6 </w:t>
      </w:r>
      <w:proofErr w:type="spellStart"/>
      <w:r w:rsidRPr="009A5E26">
        <w:rPr>
          <w:rFonts w:asciiTheme="minorHAnsi" w:hAnsiTheme="minorHAnsi" w:cs="Arial"/>
          <w:color w:val="000000"/>
        </w:rPr>
        <w:t>měs</w:t>
      </w:r>
      <w:r w:rsidRPr="009A5E26">
        <w:rPr>
          <w:rFonts w:asciiTheme="minorHAnsi" w:hAnsiTheme="minorHAnsi" w:cs="Arial"/>
          <w:color w:val="000000"/>
          <w:lang w:val="en-US"/>
        </w:rPr>
        <w:t>íců</w:t>
      </w:r>
      <w:proofErr w:type="spellEnd"/>
    </w:p>
    <w:p w:rsidR="009A252F" w:rsidRPr="009A5E26" w:rsidRDefault="009A252F" w:rsidP="009A252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76" w:lineRule="auto"/>
        <w:ind w:left="567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color w:val="000000"/>
        </w:rPr>
        <w:t xml:space="preserve">dorostu </w:t>
      </w:r>
      <w:r w:rsidRPr="009A5E26">
        <w:rPr>
          <w:rFonts w:asciiTheme="minorHAnsi" w:hAnsiTheme="minorHAnsi" w:cs="Arial"/>
          <w:color w:val="000000"/>
        </w:rPr>
        <w:tab/>
        <w:t xml:space="preserve">6 – 9 </w:t>
      </w:r>
      <w:proofErr w:type="spellStart"/>
      <w:r w:rsidRPr="009A5E26">
        <w:rPr>
          <w:rFonts w:asciiTheme="minorHAnsi" w:hAnsiTheme="minorHAnsi" w:cs="Arial"/>
          <w:color w:val="000000"/>
        </w:rPr>
        <w:t>měs</w:t>
      </w:r>
      <w:r w:rsidRPr="009A5E26">
        <w:rPr>
          <w:rFonts w:asciiTheme="minorHAnsi" w:hAnsiTheme="minorHAnsi" w:cs="Arial"/>
          <w:color w:val="000000"/>
          <w:lang w:val="en-US"/>
        </w:rPr>
        <w:t>íců</w:t>
      </w:r>
      <w:proofErr w:type="spellEnd"/>
    </w:p>
    <w:p w:rsidR="009A252F" w:rsidRPr="009A5E26" w:rsidRDefault="009A252F" w:rsidP="009A252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76" w:lineRule="auto"/>
        <w:ind w:left="567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color w:val="000000"/>
        </w:rPr>
        <w:t>mladých</w:t>
      </w:r>
      <w:r w:rsidRPr="009A5E26">
        <w:rPr>
          <w:rFonts w:asciiTheme="minorHAnsi" w:hAnsiTheme="minorHAnsi" w:cs="Arial"/>
          <w:color w:val="000000"/>
        </w:rPr>
        <w:t xml:space="preserve"> </w:t>
      </w:r>
      <w:r w:rsidRPr="009A5E26">
        <w:rPr>
          <w:rFonts w:asciiTheme="minorHAnsi" w:hAnsiTheme="minorHAnsi" w:cs="Arial"/>
          <w:color w:val="000000"/>
        </w:rPr>
        <w:tab/>
        <w:t xml:space="preserve">9 – 18 </w:t>
      </w:r>
      <w:proofErr w:type="spellStart"/>
      <w:r w:rsidRPr="009A5E26">
        <w:rPr>
          <w:rFonts w:asciiTheme="minorHAnsi" w:hAnsiTheme="minorHAnsi" w:cs="Arial"/>
          <w:color w:val="000000"/>
        </w:rPr>
        <w:t>měs</w:t>
      </w:r>
      <w:r w:rsidRPr="009A5E26">
        <w:rPr>
          <w:rFonts w:asciiTheme="minorHAnsi" w:hAnsiTheme="minorHAnsi" w:cs="Arial"/>
          <w:color w:val="000000"/>
          <w:lang w:val="en-US"/>
        </w:rPr>
        <w:t>íců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(CAJC)</w:t>
      </w:r>
    </w:p>
    <w:p w:rsidR="009A252F" w:rsidRPr="009A5E26" w:rsidRDefault="009A252F" w:rsidP="009A252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76" w:lineRule="auto"/>
        <w:ind w:left="567"/>
        <w:rPr>
          <w:rFonts w:asciiTheme="minorHAnsi" w:hAnsiTheme="minorHAnsi" w:cs="Arial"/>
          <w:color w:val="000000"/>
          <w:lang w:val="en-US"/>
        </w:rPr>
      </w:pPr>
      <w:proofErr w:type="spellStart"/>
      <w:r w:rsidRPr="009A5E26">
        <w:rPr>
          <w:rFonts w:asciiTheme="minorHAnsi" w:hAnsiTheme="minorHAnsi" w:cs="Arial"/>
          <w:b/>
          <w:color w:val="000000"/>
        </w:rPr>
        <w:t>mezitř</w:t>
      </w:r>
      <w:r w:rsidRPr="009A5E26">
        <w:rPr>
          <w:rFonts w:asciiTheme="minorHAnsi" w:hAnsiTheme="minorHAnsi" w:cs="Arial"/>
          <w:b/>
          <w:color w:val="000000"/>
          <w:lang w:val="en-US"/>
        </w:rPr>
        <w:t>ída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r w:rsidRPr="009A5E26">
        <w:rPr>
          <w:rFonts w:asciiTheme="minorHAnsi" w:hAnsiTheme="minorHAnsi" w:cs="Arial"/>
          <w:color w:val="000000"/>
          <w:lang w:val="en-US"/>
        </w:rPr>
        <w:tab/>
        <w:t xml:space="preserve">15 – 24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měsíců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(CAC)</w:t>
      </w:r>
    </w:p>
    <w:p w:rsidR="009A252F" w:rsidRPr="009A5E26" w:rsidRDefault="009A252F" w:rsidP="009A252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76" w:lineRule="auto"/>
        <w:ind w:left="567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color w:val="000000"/>
        </w:rPr>
        <w:t>otevřen</w:t>
      </w:r>
      <w:r w:rsidRPr="009A5E26">
        <w:rPr>
          <w:rFonts w:asciiTheme="minorHAnsi" w:hAnsiTheme="minorHAnsi" w:cs="Arial"/>
          <w:b/>
          <w:color w:val="000000"/>
          <w:lang w:val="en-US"/>
        </w:rPr>
        <w:t>á</w:t>
      </w:r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r w:rsidRPr="009A5E26">
        <w:rPr>
          <w:rFonts w:asciiTheme="minorHAnsi" w:hAnsiTheme="minorHAnsi" w:cs="Arial"/>
          <w:color w:val="000000"/>
          <w:lang w:val="en-US"/>
        </w:rPr>
        <w:tab/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od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15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měsíců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výše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(CAC)</w:t>
      </w:r>
    </w:p>
    <w:p w:rsidR="009A252F" w:rsidRPr="009A5E26" w:rsidRDefault="009A252F" w:rsidP="009A252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76" w:lineRule="auto"/>
        <w:ind w:left="2268" w:hanging="1701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color w:val="000000"/>
        </w:rPr>
        <w:t xml:space="preserve">vítězů </w:t>
      </w:r>
      <w:r w:rsidRPr="009A5E26">
        <w:rPr>
          <w:rFonts w:asciiTheme="minorHAnsi" w:hAnsiTheme="minorHAnsi" w:cs="Arial"/>
          <w:color w:val="000000"/>
        </w:rPr>
        <w:tab/>
        <w:t xml:space="preserve">od 15 </w:t>
      </w:r>
      <w:proofErr w:type="gramStart"/>
      <w:r w:rsidRPr="009A5E26">
        <w:rPr>
          <w:rFonts w:asciiTheme="minorHAnsi" w:hAnsiTheme="minorHAnsi" w:cs="Arial"/>
          <w:color w:val="000000"/>
        </w:rPr>
        <w:t xml:space="preserve">měsíců ,k </w:t>
      </w:r>
      <w:proofErr w:type="spellStart"/>
      <w:r w:rsidRPr="009A5E26">
        <w:rPr>
          <w:rFonts w:asciiTheme="minorHAnsi" w:hAnsiTheme="minorHAnsi" w:cs="Arial"/>
          <w:color w:val="000000"/>
        </w:rPr>
        <w:t>přihl</w:t>
      </w:r>
      <w:r w:rsidRPr="009A5E26">
        <w:rPr>
          <w:rFonts w:asciiTheme="minorHAnsi" w:hAnsiTheme="minorHAnsi" w:cs="Arial"/>
          <w:color w:val="000000"/>
          <w:lang w:val="en-US"/>
        </w:rPr>
        <w:t>ášce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je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nutné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přiložit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fotokopii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osvědčení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o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udělení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titulu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mezinárodní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nebo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národní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šampion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nebo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potvrzení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o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udělení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titulu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Klubový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vítěz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Národní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vítěz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,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Evropský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nebo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Světový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vítěz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>.(CAC)</w:t>
      </w:r>
    </w:p>
    <w:p w:rsidR="009A252F" w:rsidRPr="009A5E26" w:rsidRDefault="009A252F" w:rsidP="009A252F">
      <w:pPr>
        <w:widowControl w:val="0"/>
        <w:tabs>
          <w:tab w:val="left" w:pos="2268"/>
        </w:tabs>
        <w:autoSpaceDE w:val="0"/>
        <w:autoSpaceDN w:val="0"/>
        <w:adjustRightInd w:val="0"/>
        <w:spacing w:after="200" w:line="276" w:lineRule="auto"/>
        <w:ind w:left="567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color w:val="000000"/>
        </w:rPr>
        <w:t>veteránů</w:t>
      </w:r>
      <w:r w:rsidRPr="009A5E26">
        <w:rPr>
          <w:rFonts w:asciiTheme="minorHAnsi" w:hAnsiTheme="minorHAnsi" w:cs="Arial"/>
          <w:color w:val="000000"/>
        </w:rPr>
        <w:t xml:space="preserve"> </w:t>
      </w:r>
      <w:r w:rsidRPr="009A5E26">
        <w:rPr>
          <w:rFonts w:asciiTheme="minorHAnsi" w:hAnsiTheme="minorHAnsi" w:cs="Arial"/>
          <w:color w:val="000000"/>
        </w:rPr>
        <w:tab/>
        <w:t>od 8 roků v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ýše</w:t>
      </w:r>
      <w:proofErr w:type="spellEnd"/>
    </w:p>
    <w:p w:rsidR="0042122B" w:rsidRPr="0042122B" w:rsidRDefault="009A252F" w:rsidP="0042122B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Theme="minorHAnsi" w:hAnsiTheme="minorHAnsi" w:cs="Arial"/>
          <w:b/>
          <w:bCs/>
          <w:color w:val="FF0000"/>
          <w:u w:val="single"/>
          <w:lang w:val="en-US"/>
        </w:rPr>
      </w:pPr>
      <w:r w:rsidRPr="0042122B">
        <w:rPr>
          <w:rFonts w:asciiTheme="minorHAnsi" w:hAnsiTheme="minorHAnsi" w:cs="Arial"/>
          <w:b/>
          <w:bCs/>
          <w:color w:val="FF0000"/>
          <w:u w:val="single"/>
        </w:rPr>
        <w:t xml:space="preserve">K </w:t>
      </w:r>
      <w:proofErr w:type="spellStart"/>
      <w:r w:rsidRPr="0042122B">
        <w:rPr>
          <w:rFonts w:asciiTheme="minorHAnsi" w:hAnsiTheme="minorHAnsi" w:cs="Arial"/>
          <w:b/>
          <w:bCs/>
          <w:color w:val="FF0000"/>
          <w:u w:val="single"/>
        </w:rPr>
        <w:t>přihl</w:t>
      </w:r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ášce</w:t>
      </w:r>
      <w:proofErr w:type="spellEnd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je </w:t>
      </w:r>
      <w:proofErr w:type="spellStart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vždy</w:t>
      </w:r>
      <w:proofErr w:type="spellEnd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nutné</w:t>
      </w:r>
      <w:proofErr w:type="spellEnd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přiložit</w:t>
      </w:r>
      <w:proofErr w:type="spellEnd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fotokopii</w:t>
      </w:r>
      <w:proofErr w:type="spellEnd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průkazu</w:t>
      </w:r>
      <w:proofErr w:type="spellEnd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původu</w:t>
      </w:r>
      <w:proofErr w:type="spellEnd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hlášeného</w:t>
      </w:r>
      <w:proofErr w:type="spellEnd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proofErr w:type="gramStart"/>
      <w:r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psa</w:t>
      </w:r>
      <w:proofErr w:type="spellEnd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a  </w:t>
      </w:r>
      <w:proofErr w:type="spellStart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potvrzení</w:t>
      </w:r>
      <w:proofErr w:type="spellEnd"/>
      <w:proofErr w:type="gramEnd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o </w:t>
      </w:r>
      <w:proofErr w:type="spellStart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zaplacení</w:t>
      </w:r>
      <w:proofErr w:type="spellEnd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výstavního</w:t>
      </w:r>
      <w:proofErr w:type="spellEnd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 xml:space="preserve"> </w:t>
      </w:r>
      <w:proofErr w:type="spellStart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poplatku</w:t>
      </w:r>
      <w:proofErr w:type="spellEnd"/>
      <w:r w:rsidR="00006B04" w:rsidRPr="0042122B">
        <w:rPr>
          <w:rFonts w:asciiTheme="minorHAnsi" w:hAnsiTheme="minorHAnsi" w:cs="Arial"/>
          <w:b/>
          <w:bCs/>
          <w:color w:val="FF0000"/>
          <w:u w:val="single"/>
          <w:lang w:val="en-US"/>
        </w:rPr>
        <w:t>!</w:t>
      </w:r>
    </w:p>
    <w:p w:rsidR="009A252F" w:rsidRPr="0042122B" w:rsidRDefault="0042122B" w:rsidP="0042122B">
      <w:pPr>
        <w:widowControl w:val="0"/>
        <w:autoSpaceDE w:val="0"/>
        <w:autoSpaceDN w:val="0"/>
        <w:adjustRightInd w:val="0"/>
        <w:spacing w:before="360" w:after="0" w:line="276" w:lineRule="auto"/>
        <w:jc w:val="both"/>
        <w:rPr>
          <w:rFonts w:asciiTheme="minorHAnsi" w:hAnsiTheme="minorHAnsi" w:cs="Arial"/>
          <w:b/>
          <w:bCs/>
          <w:u w:val="single"/>
        </w:rPr>
      </w:pPr>
      <w:r w:rsidRPr="0042122B">
        <w:rPr>
          <w:rFonts w:asciiTheme="minorHAnsi" w:hAnsiTheme="minorHAnsi" w:cs="Arial"/>
          <w:b/>
          <w:bCs/>
          <w:u w:val="single"/>
          <w:lang w:val="en-US"/>
        </w:rPr>
        <w:t>S</w:t>
      </w:r>
      <w:r w:rsidR="009A252F" w:rsidRPr="0042122B">
        <w:rPr>
          <w:rFonts w:asciiTheme="minorHAnsi" w:hAnsiTheme="minorHAnsi" w:cs="Arial"/>
          <w:b/>
          <w:bCs/>
          <w:u w:val="single"/>
        </w:rPr>
        <w:t>OUTĚŽE: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268" w:hanging="2268"/>
        <w:rPr>
          <w:rFonts w:asciiTheme="minorHAnsi" w:hAnsiTheme="minorHAnsi" w:cs="Arial"/>
          <w:color w:val="000000"/>
          <w:lang w:val="en-US"/>
        </w:rPr>
      </w:pPr>
      <w:proofErr w:type="spellStart"/>
      <w:r w:rsidRPr="009A5E26">
        <w:rPr>
          <w:rFonts w:asciiTheme="minorHAnsi" w:hAnsiTheme="minorHAnsi" w:cs="Arial"/>
          <w:b/>
          <w:bCs/>
          <w:color w:val="000000"/>
        </w:rPr>
        <w:t>Nejlepš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í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štěně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: </w:t>
      </w:r>
      <w:r w:rsidRPr="009A5E2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A5E26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soutěže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účastní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jedinci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s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oceněním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“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velmi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nadějný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1“ </w:t>
      </w: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ze</w:t>
      </w:r>
      <w:proofErr w:type="spellEnd"/>
      <w:proofErr w:type="gramEnd"/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268" w:firstLine="612"/>
        <w:rPr>
          <w:rFonts w:asciiTheme="minorHAnsi" w:hAnsiTheme="minorHAnsi" w:cs="Arial"/>
          <w:color w:val="000000"/>
          <w:lang w:val="en-US"/>
        </w:rPr>
      </w:pP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třídy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štěňat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>.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268" w:hanging="2268"/>
        <w:rPr>
          <w:rFonts w:asciiTheme="minorHAnsi" w:hAnsiTheme="minorHAnsi" w:cs="Arial"/>
          <w:color w:val="000000"/>
          <w:lang w:val="en-US"/>
        </w:rPr>
      </w:pPr>
      <w:proofErr w:type="spellStart"/>
      <w:r w:rsidRPr="009A5E26">
        <w:rPr>
          <w:rFonts w:asciiTheme="minorHAnsi" w:hAnsiTheme="minorHAnsi" w:cs="Arial"/>
          <w:b/>
          <w:bCs/>
          <w:color w:val="000000"/>
        </w:rPr>
        <w:t>Nejlepš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í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dorost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: </w:t>
      </w:r>
      <w:r w:rsidRPr="009A5E2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A5E26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soutěže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účastní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jedinci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s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oceněním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“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velmi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nadějný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1“ </w:t>
      </w: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ze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268" w:hanging="2268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bCs/>
          <w:color w:val="000000"/>
        </w:rPr>
        <w:tab/>
      </w:r>
      <w:r w:rsidRPr="009A5E26">
        <w:rPr>
          <w:rFonts w:asciiTheme="minorHAnsi" w:hAnsiTheme="minorHAnsi" w:cs="Arial"/>
          <w:b/>
          <w:bCs/>
          <w:color w:val="000000"/>
        </w:rPr>
        <w:tab/>
      </w: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třídy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dorostu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>.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2268" w:hanging="2268"/>
        <w:rPr>
          <w:rFonts w:asciiTheme="minorHAnsi" w:hAnsiTheme="minorHAnsi" w:cs="Arial"/>
          <w:color w:val="000000"/>
          <w:lang w:val="en-US"/>
        </w:rPr>
      </w:pPr>
      <w:proofErr w:type="spellStart"/>
      <w:r w:rsidRPr="009A5E26">
        <w:rPr>
          <w:rFonts w:asciiTheme="minorHAnsi" w:hAnsiTheme="minorHAnsi" w:cs="Arial"/>
          <w:b/>
          <w:bCs/>
          <w:color w:val="000000"/>
        </w:rPr>
        <w:t>Nejlepš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í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mladý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>- BOJ:</w:t>
      </w:r>
      <w:r w:rsidRPr="009A5E26">
        <w:rPr>
          <w:rFonts w:asciiTheme="minorHAnsi" w:hAnsiTheme="minorHAnsi" w:cs="Arial"/>
          <w:b/>
          <w:bCs/>
          <w:color w:val="000000"/>
          <w:lang w:val="en-US"/>
        </w:rPr>
        <w:tab/>
      </w:r>
      <w:r w:rsidR="009A5E26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soutěže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účastní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jedinci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kteří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získali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titul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CAJC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2268" w:hanging="2268"/>
        <w:rPr>
          <w:rFonts w:asciiTheme="minorHAnsi" w:hAnsiTheme="minorHAnsi" w:cs="Arial"/>
          <w:color w:val="000000"/>
          <w:lang w:val="en-US"/>
        </w:rPr>
      </w:pPr>
      <w:proofErr w:type="spellStart"/>
      <w:r w:rsidRPr="009A5E26">
        <w:rPr>
          <w:rFonts w:asciiTheme="minorHAnsi" w:hAnsiTheme="minorHAnsi" w:cs="Arial"/>
          <w:b/>
          <w:bCs/>
          <w:color w:val="000000"/>
        </w:rPr>
        <w:t>Nejlepš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í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veterán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– BOV:</w:t>
      </w:r>
      <w:r w:rsidR="009A5E26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A5E26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soutěže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účastní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jedinci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kteří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získali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známku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Výborný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1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3600" w:hanging="3600"/>
        <w:rPr>
          <w:rFonts w:asciiTheme="minorHAnsi" w:hAnsiTheme="minorHAnsi" w:cs="Arial"/>
          <w:color w:val="000000"/>
          <w:lang w:val="en-US"/>
        </w:rPr>
      </w:pPr>
      <w:proofErr w:type="spellStart"/>
      <w:r w:rsidRPr="009A5E26">
        <w:rPr>
          <w:rFonts w:asciiTheme="minorHAnsi" w:hAnsiTheme="minorHAnsi" w:cs="Arial"/>
          <w:b/>
          <w:bCs/>
          <w:color w:val="000000"/>
        </w:rPr>
        <w:t>Nejlepš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í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pes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proofErr w:type="gram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KV</w:t>
      </w:r>
      <w:r w:rsidRPr="009A5E26">
        <w:rPr>
          <w:rFonts w:asciiTheme="minorHAnsi" w:hAnsiTheme="minorHAnsi" w:cs="Arial"/>
          <w:bCs/>
          <w:color w:val="000000"/>
          <w:lang w:val="en-US"/>
        </w:rPr>
        <w:t xml:space="preserve">:               </w:t>
      </w:r>
      <w:r w:rsidR="009A5E26" w:rsidRPr="009A5E26">
        <w:rPr>
          <w:rFonts w:asciiTheme="minorHAnsi" w:hAnsiTheme="minorHAnsi" w:cs="Arial"/>
          <w:bCs/>
          <w:color w:val="000000"/>
          <w:lang w:val="en-US"/>
        </w:rPr>
        <w:t xml:space="preserve">             </w:t>
      </w:r>
      <w:proofErr w:type="spellStart"/>
      <w:r w:rsidR="009A5E26" w:rsidRPr="009A5E26">
        <w:rPr>
          <w:rFonts w:asciiTheme="minorHAnsi" w:hAnsiTheme="minorHAnsi" w:cs="Arial"/>
          <w:bCs/>
          <w:color w:val="000000"/>
          <w:lang w:val="en-US"/>
        </w:rPr>
        <w:t>s</w:t>
      </w:r>
      <w:r w:rsidRPr="009A5E26">
        <w:rPr>
          <w:rFonts w:asciiTheme="minorHAnsi" w:hAnsiTheme="minorHAnsi" w:cs="Arial"/>
          <w:color w:val="000000"/>
          <w:lang w:val="en-US"/>
        </w:rPr>
        <w:t>outěže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účastní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psi,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kteří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získali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titul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CAC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3600" w:hanging="3600"/>
        <w:rPr>
          <w:rFonts w:asciiTheme="minorHAnsi" w:hAnsiTheme="minorHAnsi" w:cs="Arial"/>
          <w:b/>
          <w:bCs/>
          <w:color w:val="000000"/>
        </w:rPr>
      </w:pP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3600" w:hanging="3600"/>
        <w:rPr>
          <w:rFonts w:asciiTheme="minorHAnsi" w:hAnsiTheme="minorHAnsi" w:cs="Arial"/>
          <w:color w:val="000000"/>
          <w:lang w:val="en-US"/>
        </w:rPr>
      </w:pPr>
      <w:proofErr w:type="spellStart"/>
      <w:r w:rsidRPr="009A5E26">
        <w:rPr>
          <w:rFonts w:asciiTheme="minorHAnsi" w:hAnsiTheme="minorHAnsi" w:cs="Arial"/>
          <w:b/>
          <w:bCs/>
          <w:color w:val="000000"/>
        </w:rPr>
        <w:t>Nejlepš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í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fena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proofErr w:type="gram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KV:              </w:t>
      </w:r>
      <w:r w:rsidR="009A5E26">
        <w:rPr>
          <w:rFonts w:asciiTheme="minorHAnsi" w:hAnsiTheme="minorHAnsi" w:cs="Arial"/>
          <w:b/>
          <w:bCs/>
          <w:color w:val="000000"/>
          <w:lang w:val="en-US"/>
        </w:rPr>
        <w:t xml:space="preserve">           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soutěže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účastní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feny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které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získaly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titul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CAC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3600" w:hanging="720"/>
        <w:rPr>
          <w:rFonts w:asciiTheme="minorHAnsi" w:hAnsiTheme="minorHAnsi" w:cs="Arial"/>
          <w:color w:val="000000"/>
          <w:lang w:val="en-US"/>
        </w:rPr>
      </w:pP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880" w:hanging="2880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BOB:  </w:t>
      </w:r>
      <w:r w:rsidRPr="009A5E26">
        <w:rPr>
          <w:rFonts w:asciiTheme="minorHAnsi" w:hAnsiTheme="minorHAnsi" w:cs="Arial"/>
          <w:b/>
          <w:bCs/>
          <w:color w:val="000000"/>
          <w:lang w:val="en-US"/>
        </w:rPr>
        <w:tab/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soutěže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účastní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jedinci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kteří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získali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ocenení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nejlepší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pes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a  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fena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KV, BOJ a BOV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880" w:hanging="2880"/>
        <w:rPr>
          <w:rFonts w:asciiTheme="minorHAnsi" w:hAnsiTheme="minorHAnsi" w:cs="Arial"/>
          <w:bCs/>
          <w:color w:val="000000"/>
        </w:rPr>
      </w:pPr>
      <w:r w:rsidRPr="009A5E26">
        <w:rPr>
          <w:rFonts w:asciiTheme="minorHAnsi" w:hAnsiTheme="minorHAnsi" w:cs="Arial"/>
          <w:b/>
          <w:bCs/>
          <w:color w:val="000000"/>
        </w:rPr>
        <w:lastRenderedPageBreak/>
        <w:t>BOS:</w:t>
      </w:r>
      <w:r w:rsidRPr="009A5E26">
        <w:rPr>
          <w:rFonts w:asciiTheme="minorHAnsi" w:hAnsiTheme="minorHAnsi" w:cs="Arial"/>
          <w:bCs/>
          <w:color w:val="000000"/>
        </w:rPr>
        <w:tab/>
        <w:t xml:space="preserve">soutěže se účastní jedinci opačného pohlaví, kteří nezískali titul BOB  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268" w:hanging="2268"/>
        <w:rPr>
          <w:rFonts w:asciiTheme="minorHAnsi" w:hAnsiTheme="minorHAnsi" w:cs="Arial"/>
          <w:b/>
          <w:bCs/>
          <w:color w:val="000000"/>
        </w:rPr>
      </w:pPr>
    </w:p>
    <w:p w:rsidR="009A252F" w:rsidRPr="009A5E26" w:rsidRDefault="00F6494E" w:rsidP="009A252F">
      <w:pPr>
        <w:widowControl w:val="0"/>
        <w:autoSpaceDE w:val="0"/>
        <w:autoSpaceDN w:val="0"/>
        <w:adjustRightInd w:val="0"/>
        <w:spacing w:after="0" w:line="276" w:lineRule="auto"/>
        <w:ind w:left="3600" w:hanging="3600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b/>
          <w:bCs/>
          <w:color w:val="000000"/>
        </w:rPr>
        <w:t>Nejlepší</w:t>
      </w:r>
      <w:r w:rsidR="009A252F"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b/>
          <w:bCs/>
          <w:color w:val="000000"/>
          <w:lang w:val="en-US"/>
        </w:rPr>
        <w:t>pár</w:t>
      </w:r>
      <w:proofErr w:type="spellEnd"/>
      <w:r w:rsidR="009A252F"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proofErr w:type="spellStart"/>
      <w:proofErr w:type="gramStart"/>
      <w:r w:rsidR="009A252F" w:rsidRPr="009A5E26">
        <w:rPr>
          <w:rFonts w:asciiTheme="minorHAnsi" w:hAnsiTheme="minorHAnsi" w:cs="Arial"/>
          <w:b/>
          <w:bCs/>
          <w:color w:val="000000"/>
          <w:lang w:val="en-US"/>
        </w:rPr>
        <w:t>psů</w:t>
      </w:r>
      <w:proofErr w:type="spellEnd"/>
      <w:r w:rsidR="009A252F"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:       </w:t>
      </w:r>
      <w:r w:rsidR="003E40BA">
        <w:rPr>
          <w:rFonts w:asciiTheme="minorHAnsi" w:hAnsiTheme="minorHAnsi" w:cs="Arial"/>
          <w:b/>
          <w:bCs/>
          <w:color w:val="000000"/>
          <w:lang w:val="en-US"/>
        </w:rPr>
        <w:t xml:space="preserve">           </w:t>
      </w:r>
      <w:r>
        <w:rPr>
          <w:rFonts w:asciiTheme="minorHAnsi" w:hAnsiTheme="minorHAnsi" w:cs="Arial"/>
          <w:b/>
          <w:bCs/>
          <w:color w:val="000000"/>
          <w:lang w:val="en-US"/>
        </w:rPr>
        <w:t xml:space="preserve">        </w:t>
      </w:r>
      <w:r w:rsidR="003E40BA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soutěží</w:t>
      </w:r>
      <w:proofErr w:type="spellEnd"/>
      <w:proofErr w:type="gram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pes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a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fena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stejného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plemene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v 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majetku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jednoho</w:t>
      </w:r>
      <w:proofErr w:type="spellEnd"/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3600" w:hanging="720"/>
        <w:rPr>
          <w:rFonts w:asciiTheme="minorHAnsi" w:hAnsiTheme="minorHAnsi" w:cs="Arial"/>
          <w:color w:val="000000"/>
          <w:lang w:val="en-US"/>
        </w:rPr>
      </w:pP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majitele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kteří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byl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předvedeni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této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výstavě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>.</w:t>
      </w:r>
    </w:p>
    <w:p w:rsidR="009A252F" w:rsidRPr="009A5E26" w:rsidRDefault="00F6494E" w:rsidP="009A252F">
      <w:pPr>
        <w:widowControl w:val="0"/>
        <w:autoSpaceDE w:val="0"/>
        <w:autoSpaceDN w:val="0"/>
        <w:adjustRightInd w:val="0"/>
        <w:spacing w:after="0" w:line="276" w:lineRule="auto"/>
        <w:ind w:left="2268" w:hanging="2268"/>
        <w:rPr>
          <w:rFonts w:asciiTheme="minorHAnsi" w:hAnsiTheme="minorHAnsi" w:cs="Arial"/>
          <w:color w:val="000000"/>
          <w:lang w:val="en-US"/>
        </w:rPr>
      </w:pPr>
      <w:proofErr w:type="spellStart"/>
      <w:r>
        <w:rPr>
          <w:rFonts w:asciiTheme="minorHAnsi" w:hAnsiTheme="minorHAnsi" w:cs="Arial"/>
          <w:b/>
          <w:bCs/>
          <w:color w:val="000000"/>
        </w:rPr>
        <w:t>Nejl.c</w:t>
      </w:r>
      <w:r w:rsidR="009A252F" w:rsidRPr="009A5E26">
        <w:rPr>
          <w:rFonts w:asciiTheme="minorHAnsi" w:hAnsiTheme="minorHAnsi" w:cs="Arial"/>
          <w:b/>
          <w:bCs/>
          <w:color w:val="000000"/>
        </w:rPr>
        <w:t>hovatelská</w:t>
      </w:r>
      <w:proofErr w:type="spellEnd"/>
      <w:r w:rsidR="009A252F" w:rsidRPr="009A5E26">
        <w:rPr>
          <w:rFonts w:asciiTheme="minorHAnsi" w:hAnsiTheme="minorHAnsi" w:cs="Arial"/>
          <w:b/>
          <w:bCs/>
          <w:color w:val="000000"/>
        </w:rPr>
        <w:t xml:space="preserve"> skupina:</w:t>
      </w:r>
      <w:r w:rsidR="009A252F" w:rsidRPr="009A5E26">
        <w:rPr>
          <w:rFonts w:asciiTheme="minorHAnsi" w:hAnsiTheme="minorHAnsi" w:cs="Arial"/>
          <w:b/>
          <w:bCs/>
          <w:color w:val="000000"/>
        </w:rPr>
        <w:tab/>
      </w:r>
      <w:r w:rsidR="003E40BA">
        <w:rPr>
          <w:rFonts w:asciiTheme="minorHAnsi" w:hAnsiTheme="minorHAnsi" w:cs="Arial"/>
          <w:b/>
          <w:bCs/>
          <w:color w:val="000000"/>
        </w:rPr>
        <w:t xml:space="preserve"> </w:t>
      </w:r>
      <w:r w:rsidR="009A252F" w:rsidRPr="009A5E26">
        <w:rPr>
          <w:rFonts w:asciiTheme="minorHAnsi" w:hAnsiTheme="minorHAnsi" w:cs="Arial"/>
          <w:color w:val="000000"/>
        </w:rPr>
        <w:t>soutěž</w:t>
      </w:r>
      <w:r w:rsidR="009A252F" w:rsidRPr="009A5E26">
        <w:rPr>
          <w:rFonts w:asciiTheme="minorHAnsi" w:hAnsiTheme="minorHAnsi" w:cs="Arial"/>
          <w:color w:val="000000"/>
          <w:lang w:val="en-US"/>
        </w:rPr>
        <w:t xml:space="preserve">í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skupiny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tří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a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více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jedinců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z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chovu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jednoho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="009A252F" w:rsidRPr="009A5E26">
        <w:rPr>
          <w:rFonts w:asciiTheme="minorHAnsi" w:hAnsiTheme="minorHAnsi" w:cs="Arial"/>
          <w:color w:val="000000"/>
          <w:lang w:val="en-US"/>
        </w:rPr>
        <w:t>chovatele</w:t>
      </w:r>
      <w:proofErr w:type="spellEnd"/>
      <w:r w:rsidR="009A252F" w:rsidRPr="009A5E26">
        <w:rPr>
          <w:rFonts w:asciiTheme="minorHAnsi" w:hAnsiTheme="minorHAnsi" w:cs="Arial"/>
          <w:color w:val="000000"/>
          <w:lang w:val="en-US"/>
        </w:rPr>
        <w:t>,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268" w:firstLine="612"/>
        <w:rPr>
          <w:rFonts w:asciiTheme="minorHAnsi" w:hAnsiTheme="minorHAnsi" w:cs="Arial"/>
          <w:color w:val="000000"/>
          <w:lang w:val="en-US"/>
        </w:rPr>
      </w:pP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předvedení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této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výstavě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.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Zvířata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přihlášená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do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této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268" w:firstLine="612"/>
        <w:rPr>
          <w:rFonts w:asciiTheme="minorHAnsi" w:hAnsiTheme="minorHAnsi" w:cs="Arial"/>
          <w:color w:val="000000"/>
          <w:lang w:val="en-US"/>
        </w:rPr>
      </w:pP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soutěže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musí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pocházet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nejméně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od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dvou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různých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otců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či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ind w:left="2268" w:firstLine="612"/>
        <w:rPr>
          <w:rFonts w:asciiTheme="minorHAnsi" w:hAnsiTheme="minorHAnsi" w:cs="Arial"/>
          <w:b/>
          <w:bCs/>
          <w:color w:val="000000"/>
          <w:lang w:val="en-US"/>
        </w:rPr>
      </w:pPr>
      <w:proofErr w:type="spellStart"/>
      <w:proofErr w:type="gramStart"/>
      <w:r w:rsidRPr="009A5E26">
        <w:rPr>
          <w:rFonts w:asciiTheme="minorHAnsi" w:hAnsiTheme="minorHAnsi" w:cs="Arial"/>
          <w:color w:val="000000"/>
          <w:lang w:val="en-US"/>
        </w:rPr>
        <w:t>matek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r w:rsidRPr="009A5E26">
        <w:rPr>
          <w:rFonts w:asciiTheme="minorHAnsi" w:hAnsiTheme="minorHAnsi" w:cs="Arial"/>
          <w:b/>
          <w:bCs/>
          <w:color w:val="000000"/>
          <w:lang w:val="en-US"/>
        </w:rPr>
        <w:t>(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nesmí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to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být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pouze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přímí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color w:val="000000"/>
          <w:lang w:val="en-US"/>
        </w:rPr>
        <w:t>sourozenci</w:t>
      </w:r>
      <w:proofErr w:type="spellEnd"/>
      <w:r w:rsidRPr="009A5E26">
        <w:rPr>
          <w:rFonts w:asciiTheme="minorHAnsi" w:hAnsiTheme="minorHAnsi" w:cs="Arial"/>
          <w:b/>
          <w:bCs/>
          <w:color w:val="000000"/>
          <w:lang w:val="en-US"/>
        </w:rPr>
        <w:t>!)</w:t>
      </w:r>
    </w:p>
    <w:p w:rsidR="009A252F" w:rsidRPr="009A5E26" w:rsidRDefault="009A252F" w:rsidP="00AB54C5">
      <w:pPr>
        <w:widowControl w:val="0"/>
        <w:tabs>
          <w:tab w:val="left" w:pos="2268"/>
        </w:tabs>
        <w:autoSpaceDE w:val="0"/>
        <w:autoSpaceDN w:val="0"/>
        <w:adjustRightInd w:val="0"/>
        <w:spacing w:before="240" w:after="0" w:line="276" w:lineRule="auto"/>
        <w:rPr>
          <w:rFonts w:asciiTheme="minorHAnsi" w:hAnsiTheme="minorHAnsi" w:cs="Arial"/>
          <w:color w:val="000000"/>
          <w:lang w:val="en-US"/>
        </w:rPr>
      </w:pPr>
      <w:r w:rsidRPr="009A5E26">
        <w:rPr>
          <w:rFonts w:asciiTheme="minorHAnsi" w:hAnsiTheme="minorHAnsi" w:cs="Arial"/>
          <w:b/>
          <w:color w:val="000000"/>
          <w:u w:val="single"/>
        </w:rPr>
        <w:t>VETERINÁRNÍ PŘEDPISY:</w:t>
      </w:r>
      <w:r w:rsidR="00AB54C5">
        <w:rPr>
          <w:rFonts w:asciiTheme="minorHAnsi" w:hAnsiTheme="minorHAnsi" w:cs="Arial"/>
          <w:b/>
          <w:color w:val="000000"/>
          <w:u w:val="single"/>
        </w:rPr>
        <w:t xml:space="preserve"> </w:t>
      </w:r>
      <w:r w:rsidRPr="009A5E26">
        <w:rPr>
          <w:rFonts w:asciiTheme="minorHAnsi" w:hAnsiTheme="minorHAnsi" w:cs="Arial"/>
          <w:color w:val="000000"/>
        </w:rPr>
        <w:t xml:space="preserve">Psi </w:t>
      </w:r>
      <w:proofErr w:type="spellStart"/>
      <w:r w:rsidRPr="009A5E26">
        <w:rPr>
          <w:rFonts w:asciiTheme="minorHAnsi" w:hAnsiTheme="minorHAnsi" w:cs="Arial"/>
          <w:color w:val="000000"/>
        </w:rPr>
        <w:t>mus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í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být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vybaveni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pasem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pro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malá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zvířata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nebo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očkovacím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průkazem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obsahujícím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záznam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že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pes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byl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v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době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od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30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dnů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do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jednoho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roku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před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konáním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akce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očkován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proti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vzteklině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. </w:t>
      </w:r>
      <w:proofErr w:type="gramStart"/>
      <w:r w:rsidRPr="009A5E26">
        <w:rPr>
          <w:rFonts w:asciiTheme="minorHAnsi" w:hAnsiTheme="minorHAnsi" w:cs="Arial"/>
          <w:color w:val="000000"/>
          <w:lang w:val="en-US"/>
        </w:rPr>
        <w:t xml:space="preserve">Psi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pocházející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z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členských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zemí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EU a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třetích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zemí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musí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být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doprovázeni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platným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pasem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pro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malá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zvířata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a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musí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splňovat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podmínky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dané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platnými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nařízeními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Evropského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Parlamentu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a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Rady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Evropy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>.</w:t>
      </w:r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Z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výstavy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budou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vyloučeni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háravé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feny</w:t>
      </w:r>
      <w:proofErr w:type="spellEnd"/>
      <w:r w:rsidRPr="009A5E26">
        <w:rPr>
          <w:rFonts w:asciiTheme="minorHAnsi" w:hAnsiTheme="minorHAnsi" w:cs="Arial"/>
          <w:color w:val="000000"/>
          <w:lang w:val="en-US"/>
        </w:rPr>
        <w:t xml:space="preserve"> </w:t>
      </w:r>
      <w:proofErr w:type="gramStart"/>
      <w:r w:rsidRPr="009A5E26">
        <w:rPr>
          <w:rFonts w:asciiTheme="minorHAnsi" w:hAnsiTheme="minorHAnsi" w:cs="Arial"/>
          <w:color w:val="000000"/>
          <w:lang w:val="en-US"/>
        </w:rPr>
        <w:t xml:space="preserve">a  </w:t>
      </w:r>
      <w:proofErr w:type="spellStart"/>
      <w:r w:rsidRPr="009A5E26">
        <w:rPr>
          <w:rFonts w:asciiTheme="minorHAnsi" w:hAnsiTheme="minorHAnsi" w:cs="Arial"/>
          <w:color w:val="000000"/>
          <w:lang w:val="en-US"/>
        </w:rPr>
        <w:t>agresivní</w:t>
      </w:r>
      <w:proofErr w:type="spellEnd"/>
      <w:proofErr w:type="gramEnd"/>
      <w:r w:rsidRPr="009A5E26">
        <w:rPr>
          <w:rFonts w:asciiTheme="minorHAnsi" w:hAnsiTheme="minorHAnsi" w:cs="Arial"/>
          <w:color w:val="000000"/>
          <w:lang w:val="en-US"/>
        </w:rPr>
        <w:t xml:space="preserve"> psi.</w:t>
      </w:r>
    </w:p>
    <w:p w:rsidR="00AB54C5" w:rsidRDefault="00AB54C5" w:rsidP="009A252F">
      <w:pPr>
        <w:pStyle w:val="Zkladntext3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A252F" w:rsidRPr="009A5E26" w:rsidRDefault="009A252F" w:rsidP="009A252F">
      <w:pPr>
        <w:pStyle w:val="Zkladntext3"/>
        <w:rPr>
          <w:rFonts w:asciiTheme="minorHAnsi" w:hAnsiTheme="minorHAnsi" w:cs="Arial"/>
          <w:sz w:val="22"/>
          <w:szCs w:val="22"/>
        </w:rPr>
      </w:pPr>
      <w:r w:rsidRPr="009A5E26">
        <w:rPr>
          <w:rFonts w:asciiTheme="minorHAnsi" w:hAnsiTheme="minorHAnsi" w:cs="Arial"/>
          <w:b/>
          <w:sz w:val="22"/>
          <w:szCs w:val="22"/>
          <w:u w:val="single"/>
        </w:rPr>
        <w:t>VÝSTAVNÍ POPLATKY:</w:t>
      </w:r>
      <w:r w:rsidRPr="009A5E26">
        <w:rPr>
          <w:rFonts w:asciiTheme="minorHAnsi" w:hAnsiTheme="minorHAnsi" w:cs="Arial"/>
          <w:sz w:val="22"/>
          <w:szCs w:val="22"/>
        </w:rPr>
        <w:tab/>
      </w:r>
    </w:p>
    <w:p w:rsidR="009A252F" w:rsidRPr="009A5E26" w:rsidRDefault="009A252F" w:rsidP="009A252F">
      <w:pPr>
        <w:pStyle w:val="Zkladntext3"/>
        <w:rPr>
          <w:rFonts w:asciiTheme="minorHAnsi" w:hAnsiTheme="minorHAnsi" w:cs="Arial"/>
          <w:sz w:val="22"/>
          <w:szCs w:val="22"/>
        </w:rPr>
      </w:pPr>
    </w:p>
    <w:p w:rsidR="009A252F" w:rsidRPr="009A5E26" w:rsidRDefault="009A252F" w:rsidP="009A252F">
      <w:pPr>
        <w:pStyle w:val="Zkladntext3"/>
        <w:ind w:firstLine="708"/>
        <w:rPr>
          <w:rFonts w:asciiTheme="minorHAnsi" w:hAnsiTheme="minorHAnsi" w:cs="Arial"/>
          <w:sz w:val="22"/>
          <w:szCs w:val="22"/>
        </w:rPr>
      </w:pPr>
      <w:r w:rsidRPr="009A5E26">
        <w:rPr>
          <w:rFonts w:asciiTheme="minorHAnsi" w:hAnsiTheme="minorHAnsi" w:cs="Arial"/>
          <w:sz w:val="22"/>
          <w:szCs w:val="22"/>
        </w:rPr>
        <w:t>za pr</w:t>
      </w:r>
      <w:r w:rsidR="00DD4A2D">
        <w:rPr>
          <w:rFonts w:asciiTheme="minorHAnsi" w:hAnsiTheme="minorHAnsi" w:cs="Arial"/>
          <w:sz w:val="22"/>
          <w:szCs w:val="22"/>
        </w:rPr>
        <w:t>vého psa včetně katalogu</w:t>
      </w:r>
      <w:r w:rsidR="00DD4A2D">
        <w:rPr>
          <w:rFonts w:asciiTheme="minorHAnsi" w:hAnsiTheme="minorHAnsi" w:cs="Arial"/>
          <w:sz w:val="22"/>
          <w:szCs w:val="22"/>
        </w:rPr>
        <w:tab/>
      </w:r>
      <w:r w:rsidR="00DD4A2D">
        <w:rPr>
          <w:rFonts w:asciiTheme="minorHAnsi" w:hAnsiTheme="minorHAnsi" w:cs="Arial"/>
          <w:sz w:val="22"/>
          <w:szCs w:val="22"/>
        </w:rPr>
        <w:tab/>
      </w:r>
      <w:r w:rsidR="00DD4A2D">
        <w:rPr>
          <w:rFonts w:asciiTheme="minorHAnsi" w:hAnsiTheme="minorHAnsi" w:cs="Arial"/>
          <w:sz w:val="22"/>
          <w:szCs w:val="22"/>
        </w:rPr>
        <w:tab/>
      </w:r>
      <w:r w:rsidR="00DD4A2D">
        <w:rPr>
          <w:rFonts w:asciiTheme="minorHAnsi" w:hAnsiTheme="minorHAnsi" w:cs="Arial"/>
          <w:sz w:val="22"/>
          <w:szCs w:val="22"/>
        </w:rPr>
        <w:tab/>
      </w:r>
      <w:r w:rsidR="00DD4A2D">
        <w:rPr>
          <w:rFonts w:asciiTheme="minorHAnsi" w:hAnsiTheme="minorHAnsi" w:cs="Arial"/>
          <w:sz w:val="22"/>
          <w:szCs w:val="22"/>
        </w:rPr>
        <w:tab/>
      </w:r>
      <w:r w:rsidR="00DD4A2D">
        <w:rPr>
          <w:rFonts w:asciiTheme="minorHAnsi" w:hAnsiTheme="minorHAnsi" w:cs="Arial"/>
          <w:sz w:val="22"/>
          <w:szCs w:val="22"/>
        </w:rPr>
        <w:tab/>
      </w:r>
      <w:proofErr w:type="gramStart"/>
      <w:r w:rsidR="00DD4A2D">
        <w:rPr>
          <w:rFonts w:asciiTheme="minorHAnsi" w:hAnsiTheme="minorHAnsi" w:cs="Arial"/>
          <w:sz w:val="22"/>
          <w:szCs w:val="22"/>
        </w:rPr>
        <w:t>65</w:t>
      </w:r>
      <w:r w:rsidRPr="009A5E26">
        <w:rPr>
          <w:rFonts w:asciiTheme="minorHAnsi" w:hAnsiTheme="minorHAnsi" w:cs="Arial"/>
          <w:sz w:val="22"/>
          <w:szCs w:val="22"/>
        </w:rPr>
        <w:t>0.- Kč</w:t>
      </w:r>
      <w:proofErr w:type="gramEnd"/>
    </w:p>
    <w:p w:rsidR="009A252F" w:rsidRPr="009A5E26" w:rsidRDefault="009A252F" w:rsidP="009A252F">
      <w:pPr>
        <w:pStyle w:val="Zkladntext3"/>
        <w:ind w:firstLine="708"/>
        <w:rPr>
          <w:rFonts w:asciiTheme="minorHAnsi" w:hAnsiTheme="minorHAnsi" w:cs="Arial"/>
          <w:b/>
          <w:sz w:val="22"/>
          <w:szCs w:val="22"/>
        </w:rPr>
      </w:pPr>
      <w:r w:rsidRPr="009A5E26">
        <w:rPr>
          <w:rFonts w:asciiTheme="minorHAnsi" w:hAnsiTheme="minorHAnsi" w:cs="Arial"/>
          <w:b/>
          <w:sz w:val="22"/>
          <w:szCs w:val="22"/>
        </w:rPr>
        <w:t xml:space="preserve">za prvého psa včetně katalogu – člen Bobtail </w:t>
      </w:r>
      <w:proofErr w:type="spellStart"/>
      <w:r w:rsidRPr="009A5E26">
        <w:rPr>
          <w:rFonts w:asciiTheme="minorHAnsi" w:hAnsiTheme="minorHAnsi" w:cs="Arial"/>
          <w:b/>
          <w:sz w:val="22"/>
          <w:szCs w:val="22"/>
        </w:rPr>
        <w:t>clubu</w:t>
      </w:r>
      <w:proofErr w:type="spellEnd"/>
      <w:r w:rsidRPr="009A5E26">
        <w:rPr>
          <w:rFonts w:asciiTheme="minorHAnsi" w:hAnsiTheme="minorHAnsi" w:cs="Arial"/>
          <w:b/>
          <w:sz w:val="22"/>
          <w:szCs w:val="22"/>
        </w:rPr>
        <w:tab/>
      </w:r>
      <w:r w:rsidRPr="009A5E26">
        <w:rPr>
          <w:rFonts w:asciiTheme="minorHAnsi" w:hAnsiTheme="minorHAnsi" w:cs="Arial"/>
          <w:b/>
          <w:sz w:val="22"/>
          <w:szCs w:val="22"/>
        </w:rPr>
        <w:tab/>
      </w:r>
      <w:r w:rsidR="007C5A59">
        <w:rPr>
          <w:rFonts w:asciiTheme="minorHAnsi" w:hAnsiTheme="minorHAnsi" w:cs="Arial"/>
          <w:b/>
          <w:sz w:val="22"/>
          <w:szCs w:val="22"/>
        </w:rPr>
        <w:tab/>
      </w:r>
      <w:proofErr w:type="gramStart"/>
      <w:r w:rsidR="00DD4A2D">
        <w:rPr>
          <w:rFonts w:asciiTheme="minorHAnsi" w:hAnsiTheme="minorHAnsi" w:cs="Arial"/>
          <w:b/>
          <w:sz w:val="22"/>
          <w:szCs w:val="22"/>
        </w:rPr>
        <w:t>6</w:t>
      </w:r>
      <w:r w:rsidRPr="009A5E26">
        <w:rPr>
          <w:rFonts w:asciiTheme="minorHAnsi" w:hAnsiTheme="minorHAnsi" w:cs="Arial"/>
          <w:b/>
          <w:sz w:val="22"/>
          <w:szCs w:val="22"/>
        </w:rPr>
        <w:t>00.- Kč</w:t>
      </w:r>
      <w:proofErr w:type="gramEnd"/>
    </w:p>
    <w:p w:rsidR="009A252F" w:rsidRPr="009A5E26" w:rsidRDefault="009A252F" w:rsidP="009A252F">
      <w:pPr>
        <w:pStyle w:val="Zkladntext3"/>
        <w:ind w:firstLine="708"/>
        <w:rPr>
          <w:rFonts w:asciiTheme="minorHAnsi" w:hAnsiTheme="minorHAnsi" w:cs="Arial"/>
          <w:sz w:val="22"/>
          <w:szCs w:val="22"/>
        </w:rPr>
      </w:pPr>
      <w:r w:rsidRPr="009A5E26">
        <w:rPr>
          <w:rFonts w:asciiTheme="minorHAnsi" w:hAnsiTheme="minorHAnsi" w:cs="Arial"/>
          <w:sz w:val="22"/>
          <w:szCs w:val="22"/>
        </w:rPr>
        <w:t>za dalšího psa stejného majitele</w:t>
      </w:r>
      <w:r w:rsidR="00125110">
        <w:rPr>
          <w:rFonts w:asciiTheme="minorHAnsi" w:hAnsiTheme="minorHAnsi" w:cs="Arial"/>
          <w:sz w:val="22"/>
          <w:szCs w:val="22"/>
        </w:rPr>
        <w:t xml:space="preserve"> </w:t>
      </w:r>
      <w:r w:rsidR="00125110">
        <w:rPr>
          <w:rFonts w:asciiTheme="minorHAnsi" w:hAnsiTheme="minorHAnsi" w:cs="Arial"/>
          <w:sz w:val="22"/>
          <w:szCs w:val="22"/>
        </w:rPr>
        <w:tab/>
      </w:r>
      <w:r w:rsidR="00125110">
        <w:rPr>
          <w:rFonts w:asciiTheme="minorHAnsi" w:hAnsiTheme="minorHAnsi" w:cs="Arial"/>
          <w:sz w:val="22"/>
          <w:szCs w:val="22"/>
        </w:rPr>
        <w:tab/>
      </w:r>
      <w:r w:rsidR="00DD4A2D">
        <w:rPr>
          <w:rFonts w:asciiTheme="minorHAnsi" w:hAnsiTheme="minorHAnsi" w:cs="Arial"/>
          <w:sz w:val="22"/>
          <w:szCs w:val="22"/>
        </w:rPr>
        <w:tab/>
      </w:r>
      <w:r w:rsidR="00DD4A2D">
        <w:rPr>
          <w:rFonts w:asciiTheme="minorHAnsi" w:hAnsiTheme="minorHAnsi" w:cs="Arial"/>
          <w:sz w:val="22"/>
          <w:szCs w:val="22"/>
        </w:rPr>
        <w:tab/>
      </w:r>
      <w:r w:rsidR="00DD4A2D">
        <w:rPr>
          <w:rFonts w:asciiTheme="minorHAnsi" w:hAnsiTheme="minorHAnsi" w:cs="Arial"/>
          <w:sz w:val="22"/>
          <w:szCs w:val="22"/>
        </w:rPr>
        <w:tab/>
      </w:r>
      <w:proofErr w:type="gramStart"/>
      <w:r w:rsidR="00DD4A2D">
        <w:rPr>
          <w:rFonts w:asciiTheme="minorHAnsi" w:hAnsiTheme="minorHAnsi" w:cs="Arial"/>
          <w:sz w:val="22"/>
          <w:szCs w:val="22"/>
        </w:rPr>
        <w:t>55</w:t>
      </w:r>
      <w:r w:rsidRPr="009A5E26">
        <w:rPr>
          <w:rFonts w:asciiTheme="minorHAnsi" w:hAnsiTheme="minorHAnsi" w:cs="Arial"/>
          <w:sz w:val="22"/>
          <w:szCs w:val="22"/>
        </w:rPr>
        <w:t>0.- Kč</w:t>
      </w:r>
      <w:proofErr w:type="gramEnd"/>
    </w:p>
    <w:p w:rsidR="009A252F" w:rsidRPr="009A5E26" w:rsidRDefault="009A252F" w:rsidP="009A252F">
      <w:pPr>
        <w:pStyle w:val="Zkladntext3"/>
        <w:ind w:firstLine="708"/>
        <w:rPr>
          <w:rFonts w:asciiTheme="minorHAnsi" w:hAnsiTheme="minorHAnsi" w:cs="Arial"/>
          <w:b/>
          <w:sz w:val="22"/>
          <w:szCs w:val="22"/>
        </w:rPr>
      </w:pPr>
      <w:r w:rsidRPr="009A5E26">
        <w:rPr>
          <w:rFonts w:asciiTheme="minorHAnsi" w:hAnsiTheme="minorHAnsi" w:cs="Arial"/>
          <w:b/>
          <w:sz w:val="22"/>
          <w:szCs w:val="22"/>
        </w:rPr>
        <w:t xml:space="preserve">za dalšího psa stejného majitele – člen Bobtail </w:t>
      </w:r>
      <w:proofErr w:type="spellStart"/>
      <w:r w:rsidRPr="009A5E26">
        <w:rPr>
          <w:rFonts w:asciiTheme="minorHAnsi" w:hAnsiTheme="minorHAnsi" w:cs="Arial"/>
          <w:b/>
          <w:sz w:val="22"/>
          <w:szCs w:val="22"/>
        </w:rPr>
        <w:t>clubu</w:t>
      </w:r>
      <w:proofErr w:type="spellEnd"/>
      <w:r w:rsidRPr="009A5E26">
        <w:rPr>
          <w:rFonts w:asciiTheme="minorHAnsi" w:hAnsiTheme="minorHAnsi" w:cs="Arial"/>
          <w:b/>
          <w:sz w:val="22"/>
          <w:szCs w:val="22"/>
        </w:rPr>
        <w:tab/>
      </w:r>
      <w:r w:rsidRPr="009A5E26">
        <w:rPr>
          <w:rFonts w:asciiTheme="minorHAnsi" w:hAnsiTheme="minorHAnsi" w:cs="Arial"/>
          <w:b/>
          <w:sz w:val="22"/>
          <w:szCs w:val="22"/>
        </w:rPr>
        <w:tab/>
      </w:r>
      <w:r w:rsidR="007C5A59">
        <w:rPr>
          <w:rFonts w:asciiTheme="minorHAnsi" w:hAnsiTheme="minorHAnsi" w:cs="Arial"/>
          <w:b/>
          <w:sz w:val="22"/>
          <w:szCs w:val="22"/>
        </w:rPr>
        <w:tab/>
      </w:r>
      <w:proofErr w:type="gramStart"/>
      <w:r w:rsidRPr="009A5E26">
        <w:rPr>
          <w:rFonts w:asciiTheme="minorHAnsi" w:hAnsiTheme="minorHAnsi" w:cs="Arial"/>
          <w:b/>
          <w:sz w:val="22"/>
          <w:szCs w:val="22"/>
        </w:rPr>
        <w:t>5</w:t>
      </w:r>
      <w:r w:rsidR="00DD4A2D">
        <w:rPr>
          <w:rFonts w:asciiTheme="minorHAnsi" w:hAnsiTheme="minorHAnsi" w:cs="Arial"/>
          <w:b/>
          <w:sz w:val="22"/>
          <w:szCs w:val="22"/>
        </w:rPr>
        <w:t>0</w:t>
      </w:r>
      <w:r w:rsidRPr="009A5E26">
        <w:rPr>
          <w:rFonts w:asciiTheme="minorHAnsi" w:hAnsiTheme="minorHAnsi" w:cs="Arial"/>
          <w:b/>
          <w:sz w:val="22"/>
          <w:szCs w:val="22"/>
        </w:rPr>
        <w:t>0.- Kč</w:t>
      </w:r>
      <w:proofErr w:type="gramEnd"/>
    </w:p>
    <w:p w:rsidR="009A252F" w:rsidRPr="009A5E26" w:rsidRDefault="00DD4A2D" w:rsidP="009A252F">
      <w:pPr>
        <w:pStyle w:val="Zkladntext3"/>
        <w:ind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třídy dorostu, veteránů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>35</w:t>
      </w:r>
      <w:r w:rsidR="009A252F" w:rsidRPr="009A5E26">
        <w:rPr>
          <w:rFonts w:asciiTheme="minorHAnsi" w:hAnsiTheme="minorHAnsi" w:cs="Arial"/>
          <w:sz w:val="22"/>
          <w:szCs w:val="22"/>
        </w:rPr>
        <w:t>0.- Kč</w:t>
      </w:r>
      <w:proofErr w:type="gramEnd"/>
    </w:p>
    <w:p w:rsidR="009A252F" w:rsidRPr="009A5E26" w:rsidRDefault="009A252F" w:rsidP="009A252F">
      <w:pPr>
        <w:pStyle w:val="Zkladntext3"/>
        <w:ind w:firstLine="708"/>
        <w:rPr>
          <w:rFonts w:asciiTheme="minorHAnsi" w:hAnsiTheme="minorHAnsi" w:cs="Arial"/>
          <w:b/>
          <w:sz w:val="22"/>
          <w:szCs w:val="22"/>
        </w:rPr>
      </w:pPr>
      <w:r w:rsidRPr="009A5E26">
        <w:rPr>
          <w:rFonts w:asciiTheme="minorHAnsi" w:hAnsiTheme="minorHAnsi" w:cs="Arial"/>
          <w:b/>
          <w:sz w:val="22"/>
          <w:szCs w:val="22"/>
        </w:rPr>
        <w:t>třídy dorostu, ve</w:t>
      </w:r>
      <w:r w:rsidR="00DD4A2D">
        <w:rPr>
          <w:rFonts w:asciiTheme="minorHAnsi" w:hAnsiTheme="minorHAnsi" w:cs="Arial"/>
          <w:b/>
          <w:sz w:val="22"/>
          <w:szCs w:val="22"/>
        </w:rPr>
        <w:t xml:space="preserve">teránů – člen Bobtail </w:t>
      </w:r>
      <w:proofErr w:type="spellStart"/>
      <w:r w:rsidR="00DD4A2D">
        <w:rPr>
          <w:rFonts w:asciiTheme="minorHAnsi" w:hAnsiTheme="minorHAnsi" w:cs="Arial"/>
          <w:b/>
          <w:sz w:val="22"/>
          <w:szCs w:val="22"/>
        </w:rPr>
        <w:t>clubu</w:t>
      </w:r>
      <w:proofErr w:type="spellEnd"/>
      <w:r w:rsidR="00DD4A2D">
        <w:rPr>
          <w:rFonts w:asciiTheme="minorHAnsi" w:hAnsiTheme="minorHAnsi" w:cs="Arial"/>
          <w:b/>
          <w:sz w:val="22"/>
          <w:szCs w:val="22"/>
        </w:rPr>
        <w:tab/>
      </w:r>
      <w:r w:rsidR="00DD4A2D">
        <w:rPr>
          <w:rFonts w:asciiTheme="minorHAnsi" w:hAnsiTheme="minorHAnsi" w:cs="Arial"/>
          <w:b/>
          <w:sz w:val="22"/>
          <w:szCs w:val="22"/>
        </w:rPr>
        <w:tab/>
      </w:r>
      <w:r w:rsidR="00DD4A2D">
        <w:rPr>
          <w:rFonts w:asciiTheme="minorHAnsi" w:hAnsiTheme="minorHAnsi" w:cs="Arial"/>
          <w:b/>
          <w:sz w:val="22"/>
          <w:szCs w:val="22"/>
        </w:rPr>
        <w:tab/>
      </w:r>
      <w:r w:rsidR="00DD4A2D">
        <w:rPr>
          <w:rFonts w:asciiTheme="minorHAnsi" w:hAnsiTheme="minorHAnsi" w:cs="Arial"/>
          <w:b/>
          <w:sz w:val="22"/>
          <w:szCs w:val="22"/>
        </w:rPr>
        <w:tab/>
      </w:r>
      <w:proofErr w:type="gramStart"/>
      <w:r w:rsidR="00DD4A2D">
        <w:rPr>
          <w:rFonts w:asciiTheme="minorHAnsi" w:hAnsiTheme="minorHAnsi" w:cs="Arial"/>
          <w:b/>
          <w:sz w:val="22"/>
          <w:szCs w:val="22"/>
        </w:rPr>
        <w:t>30</w:t>
      </w:r>
      <w:r w:rsidRPr="009A5E26">
        <w:rPr>
          <w:rFonts w:asciiTheme="minorHAnsi" w:hAnsiTheme="minorHAnsi" w:cs="Arial"/>
          <w:b/>
          <w:sz w:val="22"/>
          <w:szCs w:val="22"/>
        </w:rPr>
        <w:t>0.- Kč</w:t>
      </w:r>
      <w:proofErr w:type="gramEnd"/>
    </w:p>
    <w:p w:rsidR="009A252F" w:rsidRPr="009A5E26" w:rsidRDefault="009A252F" w:rsidP="009A252F">
      <w:pPr>
        <w:pStyle w:val="Zkladntext3"/>
        <w:ind w:firstLine="708"/>
        <w:rPr>
          <w:rFonts w:asciiTheme="minorHAnsi" w:hAnsiTheme="minorHAnsi" w:cs="Arial"/>
          <w:sz w:val="22"/>
          <w:szCs w:val="22"/>
        </w:rPr>
      </w:pPr>
      <w:r w:rsidRPr="009A5E26">
        <w:rPr>
          <w:rFonts w:asciiTheme="minorHAnsi" w:hAnsiTheme="minorHAnsi" w:cs="Arial"/>
          <w:sz w:val="22"/>
          <w:szCs w:val="22"/>
        </w:rPr>
        <w:t xml:space="preserve">soutěže ( nejkrásnější pár a chovatelská </w:t>
      </w:r>
      <w:r w:rsidR="000246BE">
        <w:rPr>
          <w:rFonts w:asciiTheme="minorHAnsi" w:hAnsiTheme="minorHAnsi" w:cs="Arial"/>
          <w:sz w:val="22"/>
          <w:szCs w:val="22"/>
        </w:rPr>
        <w:t>skupina</w:t>
      </w:r>
      <w:r w:rsidRPr="009A5E26">
        <w:rPr>
          <w:rFonts w:asciiTheme="minorHAnsi" w:hAnsiTheme="minorHAnsi" w:cs="Arial"/>
          <w:sz w:val="22"/>
          <w:szCs w:val="22"/>
        </w:rPr>
        <w:t>)</w:t>
      </w:r>
      <w:r w:rsidRPr="009A5E26">
        <w:rPr>
          <w:rFonts w:asciiTheme="minorHAnsi" w:hAnsiTheme="minorHAnsi" w:cs="Arial"/>
          <w:sz w:val="22"/>
          <w:szCs w:val="22"/>
        </w:rPr>
        <w:tab/>
      </w:r>
      <w:r w:rsidRPr="009A5E26">
        <w:rPr>
          <w:rFonts w:asciiTheme="minorHAnsi" w:hAnsiTheme="minorHAnsi" w:cs="Arial"/>
          <w:sz w:val="22"/>
          <w:szCs w:val="22"/>
        </w:rPr>
        <w:tab/>
      </w:r>
      <w:r w:rsidRPr="009A5E26">
        <w:rPr>
          <w:rFonts w:asciiTheme="minorHAnsi" w:hAnsiTheme="minorHAnsi" w:cs="Arial"/>
          <w:sz w:val="22"/>
          <w:szCs w:val="22"/>
        </w:rPr>
        <w:tab/>
      </w:r>
      <w:proofErr w:type="gramStart"/>
      <w:r w:rsidRPr="009A5E26">
        <w:rPr>
          <w:rFonts w:asciiTheme="minorHAnsi" w:hAnsiTheme="minorHAnsi" w:cs="Arial"/>
          <w:sz w:val="22"/>
          <w:szCs w:val="22"/>
        </w:rPr>
        <w:t>100.- Kč</w:t>
      </w:r>
      <w:proofErr w:type="gramEnd"/>
    </w:p>
    <w:p w:rsidR="009A252F" w:rsidRPr="009A5E26" w:rsidRDefault="009A252F" w:rsidP="009A252F">
      <w:pPr>
        <w:pStyle w:val="Zkladntext3"/>
        <w:rPr>
          <w:rFonts w:asciiTheme="minorHAnsi" w:hAnsiTheme="minorHAnsi" w:cs="Arial"/>
          <w:b/>
          <w:sz w:val="22"/>
          <w:szCs w:val="22"/>
          <w:u w:val="single"/>
        </w:rPr>
      </w:pPr>
      <w:r w:rsidRPr="009A5E26">
        <w:rPr>
          <w:rFonts w:asciiTheme="minorHAnsi" w:hAnsiTheme="minorHAnsi" w:cs="Arial"/>
          <w:sz w:val="22"/>
          <w:szCs w:val="22"/>
        </w:rPr>
        <w:tab/>
      </w:r>
      <w:r w:rsidRPr="009A5E26">
        <w:rPr>
          <w:rFonts w:asciiTheme="minorHAnsi" w:hAnsiTheme="minorHAnsi" w:cs="Arial"/>
          <w:sz w:val="22"/>
          <w:szCs w:val="22"/>
        </w:rPr>
        <w:tab/>
      </w:r>
    </w:p>
    <w:p w:rsidR="009A252F" w:rsidRPr="009A5E26" w:rsidRDefault="009A252F" w:rsidP="009A252F">
      <w:pPr>
        <w:pStyle w:val="Zkladntext3"/>
        <w:ind w:left="3540" w:hanging="354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A252F" w:rsidRPr="002C20B2" w:rsidRDefault="009A252F" w:rsidP="009A252F">
      <w:pPr>
        <w:pStyle w:val="Zkladntext3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C20B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Výstavní poplatky na  uhraďte na běžný </w:t>
      </w:r>
      <w:proofErr w:type="gramStart"/>
      <w:r w:rsidRPr="002C20B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účet :</w:t>
      </w:r>
      <w:proofErr w:type="gramEnd"/>
      <w:r w:rsidRPr="002C20B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8E1863" w:rsidRPr="001D0203" w:rsidRDefault="008E1863" w:rsidP="008E1863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proofErr w:type="spellStart"/>
      <w:r w:rsidRPr="001D0203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>Fio</w:t>
      </w:r>
      <w:proofErr w:type="spellEnd"/>
      <w:r w:rsidRPr="001D0203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 xml:space="preserve"> banka, a.s, V Celnici 1028/10, 117 21, Praha 1</w:t>
      </w:r>
    </w:p>
    <w:p w:rsidR="008E1863" w:rsidRPr="001D0203" w:rsidRDefault="008E1863" w:rsidP="008E1863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1D0203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>Číslo účtu: 2301085991</w:t>
      </w:r>
      <w:r w:rsidR="001D0203" w:rsidRPr="001D0203">
        <w:rPr>
          <w:rFonts w:asciiTheme="minorHAnsi" w:hAnsiTheme="minorHAnsi" w:cs="Helvetica"/>
          <w:color w:val="000000" w:themeColor="text1"/>
          <w:sz w:val="22"/>
          <w:szCs w:val="22"/>
        </w:rPr>
        <w:t xml:space="preserve">, </w:t>
      </w:r>
      <w:r w:rsidRPr="001D0203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>Kód peněžního ústavu: 2010</w:t>
      </w:r>
    </w:p>
    <w:p w:rsidR="008E1863" w:rsidRPr="001D0203" w:rsidRDefault="008E1863" w:rsidP="008E1863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1D0203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 xml:space="preserve">Název účtu: Bobtail </w:t>
      </w:r>
      <w:proofErr w:type="spellStart"/>
      <w:r w:rsidRPr="001D0203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>club</w:t>
      </w:r>
      <w:proofErr w:type="spellEnd"/>
      <w:r w:rsidRPr="001D0203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>, Praha 10, Bydžovského 18/551</w:t>
      </w:r>
    </w:p>
    <w:p w:rsidR="009A252F" w:rsidRPr="00EA53FC" w:rsidRDefault="008E1863" w:rsidP="00EA53FC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1D0203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>Konstantní symbol: 0558</w:t>
      </w:r>
      <w:r w:rsidR="008814DA">
        <w:rPr>
          <w:rStyle w:val="Siln"/>
          <w:rFonts w:asciiTheme="minorHAnsi" w:hAnsiTheme="minorHAnsi" w:cs="Helvetica"/>
          <w:color w:val="000000" w:themeColor="text1"/>
          <w:sz w:val="22"/>
          <w:szCs w:val="22"/>
        </w:rPr>
        <w:t>. Variabilní symbol: 52019</w:t>
      </w:r>
    </w:p>
    <w:p w:rsidR="009A252F" w:rsidRPr="0042122B" w:rsidRDefault="009A252F" w:rsidP="009A252F">
      <w:pPr>
        <w:widowControl w:val="0"/>
        <w:autoSpaceDE w:val="0"/>
        <w:autoSpaceDN w:val="0"/>
        <w:adjustRightInd w:val="0"/>
        <w:spacing w:before="240" w:after="0" w:line="276" w:lineRule="auto"/>
        <w:rPr>
          <w:rFonts w:asciiTheme="minorHAnsi" w:hAnsiTheme="minorHAnsi" w:cs="Arial"/>
          <w:b/>
          <w:bCs/>
          <w:color w:val="000000"/>
          <w:u w:val="single"/>
          <w:lang w:val="en-US"/>
        </w:rPr>
      </w:pPr>
      <w:r w:rsidRPr="0042122B">
        <w:rPr>
          <w:rFonts w:asciiTheme="minorHAnsi" w:hAnsiTheme="minorHAnsi" w:cs="Arial"/>
          <w:b/>
          <w:bCs/>
          <w:color w:val="000000"/>
          <w:u w:val="single"/>
        </w:rPr>
        <w:t>PŘIHL</w:t>
      </w:r>
      <w:r w:rsidRPr="0042122B">
        <w:rPr>
          <w:rFonts w:asciiTheme="minorHAnsi" w:hAnsiTheme="minorHAnsi" w:cs="Arial"/>
          <w:b/>
          <w:bCs/>
          <w:color w:val="000000"/>
          <w:u w:val="single"/>
          <w:lang w:val="en-US"/>
        </w:rPr>
        <w:t>ÁŠKY ZASÍLEJTE POUZE NA PŘILOŽENÉM TISKOPIS</w:t>
      </w:r>
      <w:r w:rsidR="0042122B" w:rsidRPr="0042122B">
        <w:rPr>
          <w:rFonts w:asciiTheme="minorHAnsi" w:hAnsiTheme="minorHAnsi" w:cs="Arial"/>
          <w:b/>
          <w:bCs/>
          <w:color w:val="000000"/>
          <w:u w:val="single"/>
          <w:lang w:val="en-US"/>
        </w:rPr>
        <w:t>U</w:t>
      </w:r>
      <w:r w:rsidRPr="0042122B">
        <w:rPr>
          <w:rFonts w:asciiTheme="minorHAnsi" w:hAnsiTheme="minorHAnsi" w:cs="Arial"/>
          <w:b/>
          <w:bCs/>
          <w:color w:val="000000"/>
          <w:u w:val="single"/>
          <w:lang w:val="en-US"/>
        </w:rPr>
        <w:t xml:space="preserve"> NA ADRESU:</w:t>
      </w:r>
    </w:p>
    <w:p w:rsidR="009A252F" w:rsidRPr="0042122B" w:rsidRDefault="0042122B" w:rsidP="009A252F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  <w:color w:val="000000"/>
          <w:lang w:val="en-US"/>
        </w:rPr>
      </w:pPr>
      <w:proofErr w:type="spellStart"/>
      <w:r w:rsidRPr="0042122B">
        <w:rPr>
          <w:rFonts w:asciiTheme="minorHAnsi" w:hAnsiTheme="minorHAnsi" w:cs="Arial"/>
          <w:b/>
          <w:color w:val="000000"/>
          <w:lang w:val="en-US"/>
        </w:rPr>
        <w:t>Kateřina</w:t>
      </w:r>
      <w:proofErr w:type="spellEnd"/>
      <w:r w:rsidRPr="0042122B">
        <w:rPr>
          <w:rFonts w:asciiTheme="minorHAnsi" w:hAnsiTheme="minorHAnsi" w:cs="Arial"/>
          <w:b/>
          <w:color w:val="000000"/>
          <w:lang w:val="en-US"/>
        </w:rPr>
        <w:t xml:space="preserve"> </w:t>
      </w:r>
      <w:proofErr w:type="spellStart"/>
      <w:r w:rsidRPr="0042122B">
        <w:rPr>
          <w:rFonts w:asciiTheme="minorHAnsi" w:hAnsiTheme="minorHAnsi" w:cs="Arial"/>
          <w:b/>
          <w:color w:val="000000"/>
          <w:lang w:val="en-US"/>
        </w:rPr>
        <w:t>Lobovská</w:t>
      </w:r>
      <w:proofErr w:type="spellEnd"/>
      <w:r w:rsidRPr="0042122B">
        <w:rPr>
          <w:rFonts w:asciiTheme="minorHAnsi" w:hAnsiTheme="minorHAnsi" w:cs="Arial"/>
          <w:b/>
          <w:color w:val="000000"/>
          <w:lang w:val="en-US"/>
        </w:rPr>
        <w:t xml:space="preserve">, </w:t>
      </w:r>
      <w:proofErr w:type="spellStart"/>
      <w:r w:rsidRPr="0042122B">
        <w:rPr>
          <w:rFonts w:asciiTheme="minorHAnsi" w:hAnsiTheme="minorHAnsi" w:cs="Arial"/>
          <w:b/>
          <w:color w:val="000000"/>
          <w:lang w:val="en-US"/>
        </w:rPr>
        <w:t>Petr</w:t>
      </w:r>
      <w:r w:rsidR="00CD6716">
        <w:rPr>
          <w:rFonts w:asciiTheme="minorHAnsi" w:hAnsiTheme="minorHAnsi" w:cs="Arial"/>
          <w:b/>
          <w:color w:val="000000"/>
          <w:lang w:val="en-US"/>
        </w:rPr>
        <w:t>o</w:t>
      </w:r>
      <w:r w:rsidRPr="0042122B">
        <w:rPr>
          <w:rFonts w:asciiTheme="minorHAnsi" w:hAnsiTheme="minorHAnsi" w:cs="Arial"/>
          <w:b/>
          <w:color w:val="000000"/>
          <w:lang w:val="en-US"/>
        </w:rPr>
        <w:t>hradská</w:t>
      </w:r>
      <w:proofErr w:type="spellEnd"/>
      <w:r w:rsidRPr="0042122B">
        <w:rPr>
          <w:rFonts w:asciiTheme="minorHAnsi" w:hAnsiTheme="minorHAnsi" w:cs="Arial"/>
          <w:b/>
          <w:color w:val="000000"/>
          <w:lang w:val="en-US"/>
        </w:rPr>
        <w:t xml:space="preserve"> 12, 101 00 </w:t>
      </w:r>
      <w:proofErr w:type="spellStart"/>
      <w:r w:rsidRPr="0042122B">
        <w:rPr>
          <w:rFonts w:asciiTheme="minorHAnsi" w:hAnsiTheme="minorHAnsi" w:cs="Arial"/>
          <w:b/>
          <w:color w:val="000000"/>
          <w:lang w:val="en-US"/>
        </w:rPr>
        <w:t>Praha</w:t>
      </w:r>
      <w:proofErr w:type="spellEnd"/>
      <w:r w:rsidRPr="0042122B">
        <w:rPr>
          <w:rFonts w:asciiTheme="minorHAnsi" w:hAnsiTheme="minorHAnsi" w:cs="Arial"/>
          <w:b/>
          <w:color w:val="000000"/>
          <w:lang w:val="en-US"/>
        </w:rPr>
        <w:t xml:space="preserve"> 10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  <w:bCs/>
          <w:color w:val="000000"/>
        </w:rPr>
      </w:pPr>
      <w:r w:rsidRPr="009A5E26">
        <w:rPr>
          <w:rFonts w:asciiTheme="minorHAnsi" w:hAnsiTheme="minorHAnsi" w:cs="Arial"/>
          <w:color w:val="000000"/>
        </w:rPr>
        <w:t xml:space="preserve">nebo elektronickou poštou </w:t>
      </w:r>
      <w:proofErr w:type="gramStart"/>
      <w:r w:rsidRPr="009A5E26">
        <w:rPr>
          <w:rFonts w:asciiTheme="minorHAnsi" w:hAnsiTheme="minorHAnsi" w:cs="Arial"/>
          <w:color w:val="000000"/>
        </w:rPr>
        <w:t>na</w:t>
      </w:r>
      <w:proofErr w:type="gramEnd"/>
      <w:r w:rsidRPr="009A5E26">
        <w:rPr>
          <w:rFonts w:asciiTheme="minorHAnsi" w:hAnsiTheme="minorHAnsi" w:cs="Arial"/>
          <w:b/>
          <w:bCs/>
          <w:color w:val="000000"/>
        </w:rPr>
        <w:t xml:space="preserve">:  </w:t>
      </w:r>
      <w:r w:rsidR="0042122B">
        <w:rPr>
          <w:rFonts w:asciiTheme="minorHAnsi" w:hAnsiTheme="minorHAnsi" w:cs="Arial"/>
          <w:b/>
          <w:bCs/>
          <w:color w:val="000000"/>
        </w:rPr>
        <w:t>lobovska@recyclex.cz</w:t>
      </w:r>
    </w:p>
    <w:p w:rsidR="0042122B" w:rsidRPr="009A5E26" w:rsidRDefault="0042122B" w:rsidP="009A252F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nebo se přihlašujte </w:t>
      </w:r>
      <w:proofErr w:type="gramStart"/>
      <w:r>
        <w:rPr>
          <w:rFonts w:asciiTheme="minorHAnsi" w:hAnsiTheme="minorHAnsi" w:cs="Arial"/>
          <w:b/>
          <w:bCs/>
          <w:color w:val="000000"/>
        </w:rPr>
        <w:t>přes</w:t>
      </w:r>
      <w:proofErr w:type="gramEnd"/>
      <w:r>
        <w:rPr>
          <w:rFonts w:asciiTheme="minorHAnsi" w:hAnsiTheme="minorHAnsi" w:cs="Arial"/>
          <w:b/>
          <w:bCs/>
          <w:color w:val="000000"/>
        </w:rPr>
        <w:t>: www.dogoffice.cz</w:t>
      </w:r>
    </w:p>
    <w:p w:rsidR="009A252F" w:rsidRPr="009A5E26" w:rsidRDefault="009A252F" w:rsidP="009A252F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b/>
          <w:bCs/>
          <w:color w:val="000000"/>
        </w:rPr>
      </w:pPr>
    </w:p>
    <w:p w:rsidR="009A252F" w:rsidRPr="009A5E26" w:rsidRDefault="009A252F" w:rsidP="003E40BA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/>
          <w:lang w:val="en-US"/>
        </w:rPr>
      </w:pPr>
      <w:r w:rsidRPr="0042122B">
        <w:rPr>
          <w:rFonts w:asciiTheme="minorHAnsi" w:hAnsiTheme="minorHAnsi" w:cs="Arial"/>
          <w:b/>
          <w:bCs/>
          <w:color w:val="000000"/>
          <w:u w:val="single"/>
        </w:rPr>
        <w:t>UPOZORNĚN</w:t>
      </w:r>
      <w:r w:rsidRPr="0042122B">
        <w:rPr>
          <w:rFonts w:asciiTheme="minorHAnsi" w:hAnsiTheme="minorHAnsi" w:cs="Arial"/>
          <w:b/>
          <w:bCs/>
          <w:color w:val="000000"/>
          <w:u w:val="single"/>
          <w:lang w:val="en-US"/>
        </w:rPr>
        <w:t>Í:</w:t>
      </w:r>
      <w:r w:rsidR="003E40BA">
        <w:rPr>
          <w:rFonts w:asciiTheme="minorHAnsi" w:hAnsiTheme="minorHAnsi" w:cs="Arial"/>
          <w:b/>
          <w:bCs/>
          <w:color w:val="000000"/>
          <w:u w:val="single"/>
          <w:lang w:val="en-US"/>
        </w:rPr>
        <w:t xml:space="preserve"> </w:t>
      </w:r>
      <w:r w:rsidRPr="009A5E26">
        <w:rPr>
          <w:rFonts w:asciiTheme="minorHAnsi" w:hAnsiTheme="minorHAnsi" w:cs="Arial"/>
          <w:b/>
          <w:bCs/>
        </w:rPr>
        <w:t>Ve smyslu ustanovení čl. 7 NAŘ</w:t>
      </w:r>
      <w:r w:rsidRPr="009A5E26">
        <w:rPr>
          <w:rFonts w:asciiTheme="minorHAnsi" w:hAnsiTheme="minorHAnsi" w:cs="Arial"/>
          <w:b/>
          <w:bCs/>
          <w:lang w:val="en-US"/>
        </w:rPr>
        <w:t xml:space="preserve">ÍZENÍ EVROPSKÉHO PARLAMENTU A RADY (EU) 2016/679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ze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dne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27.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dna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2016 o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ochraně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fyzických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osob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v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souvislosti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zpracováním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osobních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údajů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a o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volném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pohybu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těchto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údajů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(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arv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b/>
          <w:bCs/>
          <w:lang w:val="en-US"/>
        </w:rPr>
        <w:t>jen</w:t>
      </w:r>
      <w:proofErr w:type="spellEnd"/>
      <w:r w:rsidRPr="009A5E26">
        <w:rPr>
          <w:rFonts w:asciiTheme="minorHAnsi" w:hAnsiTheme="minorHAnsi" w:cs="Arial"/>
          <w:b/>
          <w:bCs/>
          <w:lang w:val="en-US"/>
        </w:rPr>
        <w:t xml:space="preserve"> GDPR)</w:t>
      </w:r>
      <w:r w:rsidRPr="009A5E26">
        <w:rPr>
          <w:rFonts w:asciiTheme="minorHAnsi" w:hAnsiTheme="minorHAnsi" w:cs="Arial"/>
          <w:lang w:val="en-US"/>
        </w:rPr>
        <w:t xml:space="preserve">  je </w:t>
      </w:r>
      <w:proofErr w:type="spellStart"/>
      <w:r w:rsidRPr="009A5E26">
        <w:rPr>
          <w:rFonts w:asciiTheme="minorHAnsi" w:hAnsiTheme="minorHAnsi" w:cs="Arial"/>
          <w:lang w:val="en-US"/>
        </w:rPr>
        <w:t>nezbytné</w:t>
      </w:r>
      <w:proofErr w:type="spellEnd"/>
      <w:r w:rsidRPr="009A5E26">
        <w:rPr>
          <w:rFonts w:asciiTheme="minorHAnsi" w:hAnsiTheme="minorHAnsi" w:cs="Arial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lang w:val="en-US"/>
        </w:rPr>
        <w:t>aby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vystavovatel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udělil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organizátorům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souhlas</w:t>
      </w:r>
      <w:proofErr w:type="spellEnd"/>
      <w:r w:rsidRPr="009A5E26">
        <w:rPr>
          <w:rFonts w:asciiTheme="minorHAnsi" w:hAnsiTheme="minorHAnsi" w:cs="Arial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lang w:val="en-US"/>
        </w:rPr>
        <w:t>aby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za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účelem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administrace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výstavy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zpracovávali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nejnutnější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osobní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údaje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týkající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se </w:t>
      </w:r>
      <w:proofErr w:type="spellStart"/>
      <w:r w:rsidRPr="009A5E26">
        <w:rPr>
          <w:rFonts w:asciiTheme="minorHAnsi" w:hAnsiTheme="minorHAnsi" w:cs="Arial"/>
          <w:lang w:val="en-US"/>
        </w:rPr>
        <w:t>jeho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osoby</w:t>
      </w:r>
      <w:proofErr w:type="spellEnd"/>
      <w:r w:rsidRPr="009A5E26">
        <w:rPr>
          <w:rFonts w:asciiTheme="minorHAnsi" w:hAnsiTheme="minorHAnsi" w:cs="Arial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lang w:val="en-US"/>
        </w:rPr>
        <w:t>aby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mohli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uvést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jméno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a </w:t>
      </w:r>
      <w:proofErr w:type="spellStart"/>
      <w:r w:rsidRPr="009A5E26">
        <w:rPr>
          <w:rFonts w:asciiTheme="minorHAnsi" w:hAnsiTheme="minorHAnsi" w:cs="Arial"/>
          <w:lang w:val="en-US"/>
        </w:rPr>
        <w:t>adresu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vystavovatele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ve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výstavním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katalogu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a </w:t>
      </w:r>
      <w:proofErr w:type="spellStart"/>
      <w:r w:rsidRPr="009A5E26">
        <w:rPr>
          <w:rFonts w:asciiTheme="minorHAnsi" w:hAnsiTheme="minorHAnsi" w:cs="Arial"/>
          <w:lang w:val="en-US"/>
        </w:rPr>
        <w:t>aby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případně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mohli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zveřejnit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fotografie</w:t>
      </w:r>
      <w:proofErr w:type="spellEnd"/>
      <w:r w:rsidRPr="009A5E26">
        <w:rPr>
          <w:rFonts w:asciiTheme="minorHAnsi" w:hAnsiTheme="minorHAnsi" w:cs="Arial"/>
          <w:lang w:val="en-US"/>
        </w:rPr>
        <w:t xml:space="preserve">, </w:t>
      </w:r>
      <w:proofErr w:type="spellStart"/>
      <w:r w:rsidRPr="009A5E26">
        <w:rPr>
          <w:rFonts w:asciiTheme="minorHAnsi" w:hAnsiTheme="minorHAnsi" w:cs="Arial"/>
          <w:lang w:val="en-US"/>
        </w:rPr>
        <w:t>spojené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s </w:t>
      </w:r>
      <w:proofErr w:type="spellStart"/>
      <w:r w:rsidRPr="009A5E26">
        <w:rPr>
          <w:rFonts w:asciiTheme="minorHAnsi" w:hAnsiTheme="minorHAnsi" w:cs="Arial"/>
          <w:lang w:val="en-US"/>
        </w:rPr>
        <w:t>účastí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na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této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výstavě</w:t>
      </w:r>
      <w:proofErr w:type="spellEnd"/>
      <w:r w:rsidRPr="009A5E26">
        <w:rPr>
          <w:rFonts w:asciiTheme="minorHAnsi" w:hAnsiTheme="minorHAnsi" w:cs="Arial"/>
          <w:lang w:val="en-US"/>
        </w:rPr>
        <w:t>. </w:t>
      </w:r>
      <w:proofErr w:type="spellStart"/>
      <w:proofErr w:type="gramStart"/>
      <w:r w:rsidRPr="009A5E26">
        <w:rPr>
          <w:rFonts w:asciiTheme="minorHAnsi" w:hAnsiTheme="minorHAnsi" w:cs="Arial"/>
          <w:lang w:val="en-US"/>
        </w:rPr>
        <w:t>Jako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Subjekt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údajů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má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fyzická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osoba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právo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svůj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souhlas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kdykoli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odvolat</w:t>
      </w:r>
      <w:proofErr w:type="spellEnd"/>
      <w:r w:rsidRPr="009A5E26">
        <w:rPr>
          <w:rFonts w:asciiTheme="minorHAnsi" w:hAnsiTheme="minorHAnsi" w:cs="Arial"/>
          <w:lang w:val="en-US"/>
        </w:rPr>
        <w:t>.</w:t>
      </w:r>
      <w:proofErr w:type="gram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Pr="009A5E26">
        <w:rPr>
          <w:rFonts w:asciiTheme="minorHAnsi" w:hAnsiTheme="minorHAnsi" w:cs="Arial"/>
          <w:lang w:val="en-US"/>
        </w:rPr>
        <w:t>Odvoláním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předchozího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souhlasu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však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není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dotčena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zákonnost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zpracování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osobních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údajů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vycházejících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z </w:t>
      </w:r>
      <w:proofErr w:type="spellStart"/>
      <w:r w:rsidRPr="009A5E26">
        <w:rPr>
          <w:rFonts w:asciiTheme="minorHAnsi" w:hAnsiTheme="minorHAnsi" w:cs="Arial"/>
          <w:lang w:val="en-US"/>
        </w:rPr>
        <w:t>předchozího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uděleného</w:t>
      </w:r>
      <w:proofErr w:type="spellEnd"/>
      <w:r w:rsidRPr="009A5E26">
        <w:rPr>
          <w:rFonts w:asciiTheme="minorHAnsi" w:hAnsiTheme="minorHAnsi" w:cs="Arial"/>
          <w:lang w:val="en-US"/>
        </w:rPr>
        <w:t xml:space="preserve"> </w:t>
      </w:r>
      <w:proofErr w:type="spellStart"/>
      <w:r w:rsidRPr="009A5E26">
        <w:rPr>
          <w:rFonts w:asciiTheme="minorHAnsi" w:hAnsiTheme="minorHAnsi" w:cs="Arial"/>
          <w:lang w:val="en-US"/>
        </w:rPr>
        <w:t>souhlasu</w:t>
      </w:r>
      <w:proofErr w:type="spellEnd"/>
      <w:r w:rsidRPr="009A5E26">
        <w:rPr>
          <w:rFonts w:asciiTheme="minorHAnsi" w:hAnsiTheme="minorHAnsi"/>
          <w:lang w:val="en-US"/>
        </w:rPr>
        <w:t>.</w:t>
      </w:r>
      <w:proofErr w:type="gramEnd"/>
    </w:p>
    <w:p w:rsidR="0042122B" w:rsidRDefault="003E40BA" w:rsidP="004212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lastRenderedPageBreak/>
        <w:t>B</w:t>
      </w:r>
      <w:r w:rsidR="0042122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obtail club </w:t>
      </w:r>
      <w:proofErr w:type="spellStart"/>
      <w:r w:rsidR="0042122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z.s</w:t>
      </w:r>
      <w:proofErr w:type="spellEnd"/>
      <w:r w:rsidR="0042122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</w:t>
      </w:r>
      <w:proofErr w:type="gramEnd"/>
      <w:r w:rsidR="0042122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</w:t>
      </w:r>
    </w:p>
    <w:p w:rsidR="0042122B" w:rsidRDefault="0042122B" w:rsidP="004212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22B" w:rsidRDefault="0042122B" w:rsidP="0042122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PŘIHL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ÁŠKA  NA  KLUBOVOU  VÝSTAVU -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Konopiště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1.5.2019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</w:p>
    <w:p w:rsidR="0042122B" w:rsidRDefault="0042122B" w:rsidP="004212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42122B" w:rsidRDefault="0042122B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-US"/>
        </w:rPr>
      </w:pPr>
      <w:proofErr w:type="spellStart"/>
      <w:r>
        <w:rPr>
          <w:rFonts w:cs="Calibri"/>
        </w:rPr>
        <w:t>Tř</w:t>
      </w:r>
      <w:r>
        <w:rPr>
          <w:rFonts w:cs="Calibri"/>
          <w:lang w:val="en-US"/>
        </w:rPr>
        <w:t>ída</w:t>
      </w:r>
      <w:proofErr w:type="spellEnd"/>
      <w:r>
        <w:rPr>
          <w:rFonts w:cs="Calibri"/>
          <w:lang w:val="en-US"/>
        </w:rPr>
        <w:t>: (</w:t>
      </w:r>
      <w:proofErr w:type="spellStart"/>
      <w:r>
        <w:rPr>
          <w:rFonts w:cs="Calibri"/>
          <w:lang w:val="en-US"/>
        </w:rPr>
        <w:t>vhodné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zaškrtněte</w:t>
      </w:r>
      <w:proofErr w:type="spellEnd"/>
      <w:r>
        <w:rPr>
          <w:rFonts w:cs="Calibri"/>
          <w:lang w:val="en-US"/>
        </w:rPr>
        <w:t>)</w:t>
      </w:r>
    </w:p>
    <w:tbl>
      <w:tblPr>
        <w:tblW w:w="0" w:type="auto"/>
        <w:tblInd w:w="108" w:type="dxa"/>
        <w:tblLayout w:type="fixed"/>
        <w:tblLook w:val="04A0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9A252F" w:rsidTr="009A252F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52F" w:rsidRDefault="009A25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štěňat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52F" w:rsidRDefault="009A25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dorostu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52F" w:rsidRDefault="009A25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mladých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52F" w:rsidRDefault="009A25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mezitř</w:t>
            </w:r>
            <w:r>
              <w:rPr>
                <w:rFonts w:cs="Calibri"/>
                <w:lang w:val="en-US"/>
              </w:rPr>
              <w:t>ída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52F" w:rsidRDefault="009A25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otevřen</w:t>
            </w:r>
            <w:r>
              <w:rPr>
                <w:rFonts w:cs="Calibri"/>
                <w:lang w:val="en-US"/>
              </w:rPr>
              <w:t xml:space="preserve">á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52F" w:rsidRDefault="009A25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Pracovní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52F" w:rsidRDefault="009A25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vítězů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252F" w:rsidRDefault="009A25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veteránů</w:t>
            </w:r>
          </w:p>
        </w:tc>
      </w:tr>
    </w:tbl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dstrike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z w:val="16"/>
          <w:szCs w:val="16"/>
        </w:rPr>
      </w:pPr>
      <w:r>
        <w:rPr>
          <w:rFonts w:cs="Calibri"/>
        </w:rPr>
        <w:t>Pohlaví……………….………………………………………</w:t>
      </w:r>
      <w:proofErr w:type="gramStart"/>
      <w:r>
        <w:rPr>
          <w:rFonts w:cs="Calibri"/>
        </w:rPr>
        <w:t>…..........</w:t>
      </w:r>
      <w:proofErr w:type="gramEnd"/>
      <w:r>
        <w:rPr>
          <w:rFonts w:cs="Calibri"/>
        </w:rPr>
        <w:t xml:space="preserve"> Datum </w:t>
      </w:r>
      <w:r w:rsidR="009A5E26">
        <w:rPr>
          <w:rFonts w:cs="Calibri"/>
        </w:rPr>
        <w:t>n</w:t>
      </w:r>
      <w:r>
        <w:rPr>
          <w:rFonts w:cs="Calibri"/>
        </w:rPr>
        <w:t>ar.:…………………………………………………………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trike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dstrike/>
          <w:sz w:val="16"/>
          <w:szCs w:val="16"/>
        </w:rPr>
      </w:pPr>
      <w:r>
        <w:rPr>
          <w:rFonts w:cs="Calibri"/>
        </w:rPr>
        <w:t xml:space="preserve">Jméno psa/feny a název chov. </w:t>
      </w:r>
      <w:proofErr w:type="gramStart"/>
      <w:r>
        <w:rPr>
          <w:rFonts w:cs="Calibri"/>
        </w:rPr>
        <w:t>stanice</w:t>
      </w:r>
      <w:proofErr w:type="gramEnd"/>
      <w:r>
        <w:rPr>
          <w:rFonts w:cs="Calibri"/>
        </w:rPr>
        <w:t>: …………………...........………………………………………….……………..........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z w:val="16"/>
          <w:szCs w:val="16"/>
          <w:lang w:val="en-US"/>
        </w:rPr>
      </w:pPr>
      <w:r>
        <w:rPr>
          <w:rFonts w:cs="Calibri"/>
          <w:lang w:val="en-US"/>
        </w:rPr>
        <w:t>………………………………………………………………………………………………………..…………………………….…….………………..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z w:val="16"/>
          <w:szCs w:val="16"/>
        </w:rPr>
      </w:pPr>
      <w:proofErr w:type="gramStart"/>
      <w:r>
        <w:rPr>
          <w:rFonts w:cs="Calibri"/>
        </w:rPr>
        <w:t>Tet</w:t>
      </w:r>
      <w:proofErr w:type="gramEnd"/>
      <w:r>
        <w:rPr>
          <w:rFonts w:cs="Calibri"/>
        </w:rPr>
        <w:t>.</w:t>
      </w:r>
      <w:proofErr w:type="gramStart"/>
      <w:r>
        <w:rPr>
          <w:rFonts w:cs="Calibri"/>
        </w:rPr>
        <w:t>číslo</w:t>
      </w:r>
      <w:proofErr w:type="gramEnd"/>
      <w:r>
        <w:rPr>
          <w:rFonts w:cs="Calibri"/>
        </w:rPr>
        <w:t xml:space="preserve"> nebo čip: ……………………..………….…......…… číslo zápisu: ……………….……………………….…………………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  <w:lang w:val="en-US"/>
        </w:rPr>
      </w:pPr>
      <w:r>
        <w:rPr>
          <w:rFonts w:cs="Calibri"/>
        </w:rPr>
        <w:t xml:space="preserve">Otec – </w:t>
      </w:r>
      <w:proofErr w:type="spellStart"/>
      <w:r>
        <w:rPr>
          <w:rFonts w:cs="Calibri"/>
        </w:rPr>
        <w:t>jm</w:t>
      </w:r>
      <w:r>
        <w:rPr>
          <w:rFonts w:cs="Calibri"/>
          <w:lang w:val="en-US"/>
        </w:rPr>
        <w:t>éno</w:t>
      </w:r>
      <w:proofErr w:type="spellEnd"/>
      <w:r w:rsidR="009A5E26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……………………………………………………………….……</w:t>
      </w:r>
      <w:proofErr w:type="gramStart"/>
      <w:r>
        <w:rPr>
          <w:rFonts w:cs="Calibri"/>
          <w:lang w:val="en-US"/>
        </w:rPr>
        <w:t>…</w:t>
      </w:r>
      <w:r w:rsidR="009A5E26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číslo</w:t>
      </w:r>
      <w:proofErr w:type="spellEnd"/>
      <w:proofErr w:type="gram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zápisu</w:t>
      </w:r>
      <w:proofErr w:type="spellEnd"/>
      <w:r w:rsidR="009A5E26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………………........................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  <w:lang w:val="en-US"/>
        </w:rPr>
      </w:pPr>
      <w:r>
        <w:rPr>
          <w:rFonts w:cs="Calibri"/>
        </w:rPr>
        <w:t xml:space="preserve">Matka – </w:t>
      </w:r>
      <w:proofErr w:type="spellStart"/>
      <w:r>
        <w:rPr>
          <w:rFonts w:cs="Calibri"/>
        </w:rPr>
        <w:t>jm</w:t>
      </w:r>
      <w:r>
        <w:rPr>
          <w:rFonts w:cs="Calibri"/>
          <w:lang w:val="en-US"/>
        </w:rPr>
        <w:t>éno</w:t>
      </w:r>
      <w:proofErr w:type="spellEnd"/>
      <w:r w:rsidR="009A5E26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…….………………………………………..……………………… </w:t>
      </w:r>
      <w:proofErr w:type="spellStart"/>
      <w:r>
        <w:rPr>
          <w:rFonts w:cs="Calibri"/>
          <w:lang w:val="en-US"/>
        </w:rPr>
        <w:t>číslo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zápisu</w:t>
      </w:r>
      <w:proofErr w:type="spellEnd"/>
      <w:r w:rsidR="009A5E26">
        <w:rPr>
          <w:rFonts w:cs="Calibri"/>
          <w:lang w:val="en-US"/>
        </w:rPr>
        <w:t>:</w:t>
      </w:r>
      <w:r>
        <w:rPr>
          <w:rFonts w:cs="Calibri"/>
          <w:lang w:val="en-US"/>
        </w:rPr>
        <w:t>..…</w:t>
      </w:r>
      <w:proofErr w:type="gramEnd"/>
      <w:r>
        <w:rPr>
          <w:rFonts w:cs="Calibri"/>
          <w:lang w:val="en-US"/>
        </w:rPr>
        <w:t>…………………………….…….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z w:val="16"/>
          <w:szCs w:val="16"/>
        </w:rPr>
      </w:pPr>
      <w:r>
        <w:rPr>
          <w:rFonts w:cs="Calibri"/>
        </w:rPr>
        <w:t>Chovatel – jméno</w:t>
      </w:r>
      <w:r w:rsidR="009A5E26">
        <w:rPr>
          <w:rFonts w:cs="Calibri"/>
        </w:rPr>
        <w:t>:</w:t>
      </w:r>
      <w:r>
        <w:rPr>
          <w:rFonts w:cs="Calibri"/>
        </w:rPr>
        <w:t xml:space="preserve"> …………………………..………………………………………. </w:t>
      </w:r>
      <w:proofErr w:type="gramStart"/>
      <w:r>
        <w:rPr>
          <w:rFonts w:cs="Calibri"/>
        </w:rPr>
        <w:t>stát</w:t>
      </w:r>
      <w:proofErr w:type="gramEnd"/>
      <w:r w:rsidR="009A5E26">
        <w:rPr>
          <w:rFonts w:cs="Calibri"/>
        </w:rPr>
        <w:t>:</w:t>
      </w:r>
      <w:r>
        <w:rPr>
          <w:rFonts w:cs="Calibri"/>
        </w:rPr>
        <w:t>…………………………….......................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  <w:lang w:val="en-US"/>
        </w:rPr>
      </w:pPr>
      <w:r>
        <w:rPr>
          <w:rFonts w:cs="Calibri"/>
        </w:rPr>
        <w:t xml:space="preserve">Majitel – </w:t>
      </w:r>
      <w:proofErr w:type="spellStart"/>
      <w:r>
        <w:rPr>
          <w:rFonts w:cs="Calibri"/>
        </w:rPr>
        <w:t>jm</w:t>
      </w:r>
      <w:r>
        <w:rPr>
          <w:rFonts w:cs="Calibri"/>
          <w:lang w:val="en-US"/>
        </w:rPr>
        <w:t>éno</w:t>
      </w:r>
      <w:proofErr w:type="spellEnd"/>
      <w:r w:rsidR="009A5E26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……………………….……………</w:t>
      </w:r>
      <w:proofErr w:type="gramStart"/>
      <w:r>
        <w:rPr>
          <w:rFonts w:cs="Calibri"/>
          <w:lang w:val="en-US"/>
        </w:rPr>
        <w:t>…....................…</w:t>
      </w:r>
      <w:proofErr w:type="gramEnd"/>
      <w:r>
        <w:rPr>
          <w:rFonts w:cs="Calibri"/>
          <w:lang w:val="en-US"/>
        </w:rPr>
        <w:t>…………………………………………………………………..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</w:rPr>
      </w:pPr>
      <w:r>
        <w:rPr>
          <w:rFonts w:cs="Calibri"/>
        </w:rPr>
        <w:t xml:space="preserve"> Adresa ….……………………………………………………………………………………………………………………</w:t>
      </w:r>
      <w:proofErr w:type="gramStart"/>
      <w:r>
        <w:rPr>
          <w:rFonts w:cs="Calibri"/>
        </w:rPr>
        <w:t>…...…</w:t>
      </w:r>
      <w:proofErr w:type="gramEnd"/>
      <w:r>
        <w:rPr>
          <w:rFonts w:cs="Calibri"/>
        </w:rPr>
        <w:t>……………….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16"/>
          <w:szCs w:val="16"/>
        </w:rPr>
      </w:pP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ind w:left="-720" w:firstLine="720"/>
        <w:rPr>
          <w:rFonts w:cs="Calibri"/>
        </w:rPr>
      </w:pPr>
      <w:r>
        <w:rPr>
          <w:rFonts w:cs="Calibri"/>
        </w:rPr>
        <w:t>e-mail………………</w:t>
      </w:r>
      <w:proofErr w:type="gramStart"/>
      <w:r>
        <w:rPr>
          <w:rFonts w:cs="Calibri"/>
        </w:rPr>
        <w:t>…..…</w:t>
      </w:r>
      <w:proofErr w:type="gramEnd"/>
      <w:r>
        <w:rPr>
          <w:rFonts w:cs="Calibri"/>
        </w:rPr>
        <w:t>………………………………………………….. mobil ………………………………..………..………………..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B61B6A" w:rsidRPr="00C5324A" w:rsidRDefault="00B61B6A" w:rsidP="00B61B6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i/>
          <w:lang w:val="en-US"/>
        </w:rPr>
      </w:pPr>
      <w:r w:rsidRPr="00C5324A">
        <w:rPr>
          <w:rFonts w:cs="Calibri"/>
          <w:b/>
          <w:bCs/>
          <w:i/>
          <w:u w:val="single"/>
        </w:rPr>
        <w:t>Upozorněn</w:t>
      </w:r>
      <w:r w:rsidRPr="00C5324A">
        <w:rPr>
          <w:rFonts w:cs="Calibri"/>
          <w:b/>
          <w:bCs/>
          <w:i/>
          <w:u w:val="single"/>
          <w:lang w:val="en-US"/>
        </w:rPr>
        <w:t xml:space="preserve">í: </w:t>
      </w:r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Pořadatel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neručí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za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škody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, </w:t>
      </w:r>
      <w:proofErr w:type="spellStart"/>
      <w:r w:rsidRPr="00C5324A">
        <w:rPr>
          <w:rFonts w:cs="Calibri"/>
          <w:b/>
          <w:bCs/>
          <w:i/>
          <w:lang w:val="en-US"/>
        </w:rPr>
        <w:t>způsobené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psem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v </w:t>
      </w:r>
      <w:proofErr w:type="spellStart"/>
      <w:r w:rsidRPr="00C5324A">
        <w:rPr>
          <w:rFonts w:cs="Calibri"/>
          <w:b/>
          <w:bCs/>
          <w:i/>
          <w:lang w:val="en-US"/>
        </w:rPr>
        <w:t>rámci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výstavy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, </w:t>
      </w:r>
      <w:proofErr w:type="spellStart"/>
      <w:r w:rsidRPr="00C5324A">
        <w:rPr>
          <w:rFonts w:cs="Calibri"/>
          <w:b/>
          <w:bCs/>
          <w:i/>
          <w:lang w:val="en-US"/>
        </w:rPr>
        <w:t>ani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za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jeho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případnou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ztrátu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či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zranění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během</w:t>
      </w:r>
      <w:proofErr w:type="spellEnd"/>
      <w:r w:rsidRPr="00C5324A">
        <w:rPr>
          <w:rFonts w:cs="Calibri"/>
          <w:b/>
          <w:bCs/>
          <w:i/>
          <w:lang w:val="en-US"/>
        </w:rPr>
        <w:t xml:space="preserve"> </w:t>
      </w:r>
      <w:proofErr w:type="spellStart"/>
      <w:r w:rsidRPr="00C5324A">
        <w:rPr>
          <w:rFonts w:cs="Calibri"/>
          <w:b/>
          <w:bCs/>
          <w:i/>
          <w:lang w:val="en-US"/>
        </w:rPr>
        <w:t>výstavy</w:t>
      </w:r>
      <w:proofErr w:type="spellEnd"/>
      <w:r w:rsidRPr="00C5324A">
        <w:rPr>
          <w:rFonts w:cs="Calibri"/>
          <w:b/>
          <w:bCs/>
          <w:i/>
          <w:lang w:val="en-US"/>
        </w:rPr>
        <w:t>.</w:t>
      </w:r>
    </w:p>
    <w:p w:rsidR="006B0ADC" w:rsidRPr="006B0ADC" w:rsidRDefault="006B0ADC" w:rsidP="006B0ADC">
      <w:pPr>
        <w:widowControl w:val="0"/>
        <w:autoSpaceDE w:val="0"/>
        <w:autoSpaceDN w:val="0"/>
        <w:adjustRightInd w:val="0"/>
        <w:spacing w:after="200" w:line="276" w:lineRule="auto"/>
        <w:rPr>
          <w:b/>
          <w:u w:val="single"/>
        </w:rPr>
      </w:pPr>
      <w:r w:rsidRPr="006B0ADC">
        <w:rPr>
          <w:b/>
          <w:u w:val="single"/>
        </w:rPr>
        <w:lastRenderedPageBreak/>
        <w:t>Nejlepší pár psů:</w:t>
      </w:r>
    </w:p>
    <w:p w:rsidR="006B0ADC" w:rsidRDefault="006B0ADC" w:rsidP="006B0ADC">
      <w:pPr>
        <w:widowControl w:val="0"/>
        <w:autoSpaceDE w:val="0"/>
        <w:autoSpaceDN w:val="0"/>
        <w:adjustRightInd w:val="0"/>
        <w:spacing w:after="200" w:line="276" w:lineRule="auto"/>
      </w:pPr>
      <w:r>
        <w:t>Jméno psa a chovatelská stanice:</w:t>
      </w:r>
      <w:r w:rsidR="00BF68A7">
        <w:t xml:space="preserve"> </w:t>
      </w:r>
      <w:r>
        <w:t>……………………………………………………………………………………………………….</w:t>
      </w:r>
    </w:p>
    <w:p w:rsidR="006B0ADC" w:rsidRDefault="006B0ADC" w:rsidP="006B0ADC">
      <w:pPr>
        <w:widowControl w:val="0"/>
        <w:autoSpaceDE w:val="0"/>
        <w:autoSpaceDN w:val="0"/>
        <w:adjustRightInd w:val="0"/>
        <w:spacing w:after="200" w:line="276" w:lineRule="auto"/>
      </w:pPr>
      <w:r>
        <w:t>J</w:t>
      </w:r>
      <w:r w:rsidR="00BF68A7">
        <w:t>méno feny a chovatelská stanice</w:t>
      </w:r>
      <w:r>
        <w:t>:</w:t>
      </w:r>
      <w:r w:rsidR="00BF68A7">
        <w:t xml:space="preserve"> </w:t>
      </w:r>
      <w:r>
        <w:t>…………………………………………</w:t>
      </w:r>
      <w:proofErr w:type="gramStart"/>
      <w:r>
        <w:t>…....…</w:t>
      </w:r>
      <w:proofErr w:type="gramEnd"/>
      <w:r>
        <w:t>………………………………………………..</w:t>
      </w:r>
    </w:p>
    <w:p w:rsidR="006B0ADC" w:rsidRDefault="006B0ADC" w:rsidP="006B0ADC">
      <w:pPr>
        <w:widowControl w:val="0"/>
        <w:autoSpaceDE w:val="0"/>
        <w:autoSpaceDN w:val="0"/>
        <w:adjustRightInd w:val="0"/>
        <w:spacing w:after="200" w:line="276" w:lineRule="auto"/>
      </w:pPr>
      <w:r>
        <w:t>Majitel:</w:t>
      </w:r>
      <w:r w:rsidR="00BF68A7"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:rsidR="006B0ADC" w:rsidRDefault="006B0ADC" w:rsidP="006B0ADC">
      <w:pPr>
        <w:widowControl w:val="0"/>
        <w:autoSpaceDE w:val="0"/>
        <w:autoSpaceDN w:val="0"/>
        <w:adjustRightInd w:val="0"/>
        <w:spacing w:after="200" w:line="276" w:lineRule="auto"/>
      </w:pPr>
    </w:p>
    <w:p w:rsidR="006B0ADC" w:rsidRPr="006B0ADC" w:rsidRDefault="006B0ADC" w:rsidP="006B0ADC">
      <w:pPr>
        <w:widowControl w:val="0"/>
        <w:autoSpaceDE w:val="0"/>
        <w:autoSpaceDN w:val="0"/>
        <w:adjustRightInd w:val="0"/>
        <w:spacing w:after="200" w:line="276" w:lineRule="auto"/>
        <w:rPr>
          <w:b/>
          <w:u w:val="single"/>
        </w:rPr>
      </w:pPr>
      <w:r w:rsidRPr="006B0ADC">
        <w:rPr>
          <w:b/>
          <w:u w:val="single"/>
        </w:rPr>
        <w:t>Nejlepší chovatelská skupina:</w:t>
      </w:r>
    </w:p>
    <w:p w:rsidR="00E86265" w:rsidRDefault="006B0ADC" w:rsidP="00E86265">
      <w:pPr>
        <w:widowControl w:val="0"/>
        <w:autoSpaceDE w:val="0"/>
        <w:autoSpaceDN w:val="0"/>
        <w:adjustRightInd w:val="0"/>
        <w:spacing w:after="200" w:line="276" w:lineRule="auto"/>
      </w:pPr>
      <w:r>
        <w:t>Chovatelská stanice:</w:t>
      </w:r>
      <w:r w:rsidR="00BF68A7">
        <w:t xml:space="preserve"> </w:t>
      </w:r>
      <w:r>
        <w:t>…………………………………………………………………………………………………………………………….</w:t>
      </w:r>
    </w:p>
    <w:p w:rsidR="006B0ADC" w:rsidRPr="00905C99" w:rsidRDefault="006B0ADC" w:rsidP="00E8626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/>
          <w:b/>
          <w:bCs/>
        </w:rPr>
      </w:pPr>
      <w:r>
        <w:t>Chovatel:</w:t>
      </w:r>
      <w:r w:rsidR="00BF68A7">
        <w:t xml:space="preserve"> </w:t>
      </w:r>
      <w:r>
        <w:t>………………………………………………………………………………………………………………………………</w:t>
      </w:r>
      <w:proofErr w:type="gramStart"/>
      <w:r>
        <w:t>…</w:t>
      </w:r>
      <w:r w:rsidR="00FF124E">
        <w:t>.....</w:t>
      </w:r>
      <w:r w:rsidR="00BF68A7">
        <w:t>…</w:t>
      </w:r>
      <w:proofErr w:type="gramEnd"/>
      <w:r w:rsidR="00BF68A7">
        <w:t>…</w:t>
      </w:r>
      <w:r>
        <w:br/>
      </w:r>
      <w:r>
        <w:br/>
      </w:r>
    </w:p>
    <w:p w:rsidR="009A252F" w:rsidRPr="006B155E" w:rsidRDefault="009A252F" w:rsidP="009A252F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Theme="minorHAnsi" w:hAnsiTheme="minorHAnsi"/>
          <w:b/>
          <w:bCs/>
          <w:i/>
          <w:u w:val="single"/>
          <w:lang w:val="en-US"/>
        </w:rPr>
      </w:pPr>
      <w:proofErr w:type="spellStart"/>
      <w:r w:rsidRPr="006B155E">
        <w:rPr>
          <w:rFonts w:asciiTheme="minorHAnsi" w:hAnsiTheme="minorHAnsi"/>
          <w:b/>
          <w:bCs/>
          <w:i/>
          <w:u w:val="single"/>
        </w:rPr>
        <w:t>Přihl</w:t>
      </w:r>
      <w:r w:rsidRPr="006B155E">
        <w:rPr>
          <w:rFonts w:asciiTheme="minorHAnsi" w:hAnsiTheme="minorHAnsi"/>
          <w:b/>
          <w:bCs/>
          <w:i/>
          <w:u w:val="single"/>
          <w:lang w:val="en-US"/>
        </w:rPr>
        <w:t>ášky</w:t>
      </w:r>
      <w:proofErr w:type="spellEnd"/>
      <w:r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společně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s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potvrzením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o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zaplacení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výstavního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poplatku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Pr="006B155E">
        <w:rPr>
          <w:rFonts w:asciiTheme="minorHAnsi" w:hAnsiTheme="minorHAnsi"/>
          <w:b/>
          <w:bCs/>
          <w:i/>
          <w:u w:val="single"/>
          <w:lang w:val="en-US"/>
        </w:rPr>
        <w:t>zasílejte</w:t>
      </w:r>
      <w:proofErr w:type="spellEnd"/>
      <w:r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Pr="006B155E">
        <w:rPr>
          <w:rFonts w:asciiTheme="minorHAnsi" w:hAnsiTheme="minorHAnsi"/>
          <w:b/>
          <w:bCs/>
          <w:i/>
          <w:u w:val="single"/>
          <w:lang w:val="en-US"/>
        </w:rPr>
        <w:t>na</w:t>
      </w:r>
      <w:proofErr w:type="spellEnd"/>
      <w:r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níže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uvedenou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proofErr w:type="gram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adresu.Připojte</w:t>
      </w:r>
      <w:proofErr w:type="spellEnd"/>
      <w:proofErr w:type="gram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kopii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průkazu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původu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jedince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.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Bez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660C5F" w:rsidRPr="006B155E">
        <w:rPr>
          <w:rFonts w:asciiTheme="minorHAnsi" w:hAnsiTheme="minorHAnsi"/>
          <w:b/>
          <w:bCs/>
          <w:i/>
          <w:u w:val="single"/>
          <w:lang w:val="en-US"/>
        </w:rPr>
        <w:t>uvedených</w:t>
      </w:r>
      <w:proofErr w:type="spellEnd"/>
      <w:r w:rsidR="00660C5F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660C5F" w:rsidRPr="006B155E">
        <w:rPr>
          <w:rFonts w:asciiTheme="minorHAnsi" w:hAnsiTheme="minorHAnsi"/>
          <w:b/>
          <w:bCs/>
          <w:i/>
          <w:u w:val="single"/>
          <w:lang w:val="en-US"/>
        </w:rPr>
        <w:t>příloh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nebude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přihláška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</w:t>
      </w:r>
      <w:proofErr w:type="spellStart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přijata</w:t>
      </w:r>
      <w:proofErr w:type="spellEnd"/>
      <w:r w:rsidR="00905C99" w:rsidRPr="006B155E">
        <w:rPr>
          <w:rFonts w:asciiTheme="minorHAnsi" w:hAnsiTheme="minorHAnsi"/>
          <w:b/>
          <w:bCs/>
          <w:i/>
          <w:u w:val="single"/>
          <w:lang w:val="en-US"/>
        </w:rPr>
        <w:t>!</w:t>
      </w:r>
      <w:r w:rsidRPr="006B155E">
        <w:rPr>
          <w:rFonts w:asciiTheme="minorHAnsi" w:hAnsiTheme="minorHAnsi"/>
          <w:b/>
          <w:bCs/>
          <w:i/>
          <w:u w:val="single"/>
          <w:lang w:val="en-US"/>
        </w:rPr>
        <w:t xml:space="preserve">  </w:t>
      </w:r>
    </w:p>
    <w:p w:rsidR="009A252F" w:rsidRPr="00905C99" w:rsidRDefault="009A252F" w:rsidP="009A252F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Theme="minorHAnsi" w:hAnsiTheme="minorHAnsi"/>
          <w:b/>
          <w:bCs/>
          <w:lang w:val="en-US"/>
        </w:rPr>
      </w:pPr>
      <w:proofErr w:type="spellStart"/>
      <w:r w:rsidRPr="00905C99">
        <w:rPr>
          <w:rFonts w:asciiTheme="minorHAnsi" w:hAnsiTheme="minorHAnsi"/>
          <w:b/>
          <w:bCs/>
          <w:lang w:val="en-US"/>
        </w:rPr>
        <w:t>Kateřina</w:t>
      </w:r>
      <w:proofErr w:type="spellEnd"/>
      <w:r w:rsidRPr="00905C99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905C99">
        <w:rPr>
          <w:rFonts w:asciiTheme="minorHAnsi" w:hAnsiTheme="minorHAnsi"/>
          <w:b/>
          <w:bCs/>
          <w:lang w:val="en-US"/>
        </w:rPr>
        <w:t>Lobovská</w:t>
      </w:r>
      <w:proofErr w:type="spellEnd"/>
      <w:r w:rsidRPr="00905C99">
        <w:rPr>
          <w:rFonts w:asciiTheme="minorHAnsi" w:hAnsiTheme="minorHAnsi"/>
          <w:b/>
          <w:bCs/>
          <w:lang w:val="en-US"/>
        </w:rPr>
        <w:t xml:space="preserve">, </w:t>
      </w:r>
      <w:proofErr w:type="spellStart"/>
      <w:proofErr w:type="gramStart"/>
      <w:r w:rsidRPr="00905C99">
        <w:rPr>
          <w:rFonts w:asciiTheme="minorHAnsi" w:hAnsiTheme="minorHAnsi"/>
          <w:b/>
          <w:bCs/>
          <w:lang w:val="en-US"/>
        </w:rPr>
        <w:t>Petrohradská</w:t>
      </w:r>
      <w:proofErr w:type="spellEnd"/>
      <w:r w:rsidRPr="00905C99">
        <w:rPr>
          <w:rFonts w:asciiTheme="minorHAnsi" w:hAnsiTheme="minorHAnsi"/>
          <w:b/>
          <w:bCs/>
          <w:lang w:val="en-US"/>
        </w:rPr>
        <w:t xml:space="preserve">  12</w:t>
      </w:r>
      <w:proofErr w:type="gramEnd"/>
      <w:r w:rsidRPr="00905C99">
        <w:rPr>
          <w:rFonts w:asciiTheme="minorHAnsi" w:hAnsiTheme="minorHAnsi"/>
          <w:b/>
          <w:bCs/>
          <w:lang w:val="en-US"/>
        </w:rPr>
        <w:t xml:space="preserve">, </w:t>
      </w:r>
      <w:proofErr w:type="spellStart"/>
      <w:r w:rsidRPr="00905C99">
        <w:rPr>
          <w:rFonts w:asciiTheme="minorHAnsi" w:hAnsiTheme="minorHAnsi"/>
          <w:b/>
          <w:bCs/>
          <w:lang w:val="en-US"/>
        </w:rPr>
        <w:t>Praha</w:t>
      </w:r>
      <w:proofErr w:type="spellEnd"/>
      <w:r w:rsidRPr="00905C99">
        <w:rPr>
          <w:rFonts w:asciiTheme="minorHAnsi" w:hAnsiTheme="minorHAnsi"/>
          <w:b/>
          <w:bCs/>
          <w:lang w:val="en-US"/>
        </w:rPr>
        <w:t xml:space="preserve"> 10, 101 00</w:t>
      </w:r>
    </w:p>
    <w:p w:rsidR="009A252F" w:rsidRPr="00905C99" w:rsidRDefault="009A252F" w:rsidP="009A252F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Theme="minorHAnsi" w:hAnsiTheme="minorHAnsi"/>
          <w:b/>
          <w:bCs/>
        </w:rPr>
      </w:pPr>
      <w:r w:rsidRPr="00905C99">
        <w:rPr>
          <w:rFonts w:asciiTheme="minorHAnsi" w:hAnsiTheme="minorHAnsi"/>
          <w:bCs/>
        </w:rPr>
        <w:t xml:space="preserve">Nebo mailem </w:t>
      </w:r>
      <w:proofErr w:type="gramStart"/>
      <w:r w:rsidRPr="00905C99">
        <w:rPr>
          <w:rFonts w:asciiTheme="minorHAnsi" w:hAnsiTheme="minorHAnsi"/>
          <w:bCs/>
        </w:rPr>
        <w:t>na</w:t>
      </w:r>
      <w:proofErr w:type="gramEnd"/>
      <w:r w:rsidRPr="00905C99">
        <w:rPr>
          <w:rFonts w:asciiTheme="minorHAnsi" w:hAnsiTheme="minorHAnsi"/>
          <w:bCs/>
        </w:rPr>
        <w:t xml:space="preserve">: </w:t>
      </w:r>
      <w:r w:rsidR="001C42CD">
        <w:rPr>
          <w:rFonts w:asciiTheme="minorHAnsi" w:hAnsiTheme="minorHAnsi"/>
          <w:b/>
          <w:bCs/>
        </w:rPr>
        <w:t>lobovska@recyc</w:t>
      </w:r>
      <w:r w:rsidR="00905C99" w:rsidRPr="00905C99">
        <w:rPr>
          <w:rFonts w:asciiTheme="minorHAnsi" w:hAnsiTheme="minorHAnsi"/>
          <w:b/>
          <w:bCs/>
        </w:rPr>
        <w:t>lex.cz</w:t>
      </w:r>
      <w:r w:rsidRPr="00905C99">
        <w:rPr>
          <w:rFonts w:asciiTheme="minorHAnsi" w:hAnsiTheme="minorHAnsi"/>
          <w:b/>
          <w:bCs/>
        </w:rPr>
        <w:t xml:space="preserve"> 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Theme="minorHAnsi" w:hAnsiTheme="minorHAnsi"/>
          <w:b/>
        </w:rPr>
      </w:pPr>
      <w:r w:rsidRPr="00905C99">
        <w:rPr>
          <w:rFonts w:asciiTheme="minorHAnsi" w:hAnsiTheme="minorHAnsi"/>
        </w:rPr>
        <w:t xml:space="preserve">Nebo se přihlašujte </w:t>
      </w:r>
      <w:proofErr w:type="gramStart"/>
      <w:r w:rsidRPr="00905C99">
        <w:rPr>
          <w:rFonts w:asciiTheme="minorHAnsi" w:hAnsiTheme="minorHAnsi"/>
        </w:rPr>
        <w:t>přes</w:t>
      </w:r>
      <w:proofErr w:type="gramEnd"/>
      <w:r w:rsidR="00905C99" w:rsidRPr="00905C99">
        <w:rPr>
          <w:rFonts w:asciiTheme="minorHAnsi" w:hAnsiTheme="minorHAnsi"/>
        </w:rPr>
        <w:t xml:space="preserve">: </w:t>
      </w:r>
      <w:r w:rsidR="00905C99" w:rsidRPr="00905C99">
        <w:rPr>
          <w:rFonts w:asciiTheme="minorHAnsi" w:hAnsiTheme="minorHAnsi"/>
          <w:b/>
        </w:rPr>
        <w:t>www.</w:t>
      </w:r>
      <w:r w:rsidRPr="00905C99">
        <w:rPr>
          <w:rFonts w:asciiTheme="minorHAnsi" w:hAnsiTheme="minorHAnsi"/>
          <w:b/>
        </w:rPr>
        <w:t>do</w:t>
      </w:r>
      <w:r w:rsidR="000A3E5A">
        <w:rPr>
          <w:rFonts w:asciiTheme="minorHAnsi" w:hAnsiTheme="minorHAnsi"/>
          <w:b/>
        </w:rPr>
        <w:t>g</w:t>
      </w:r>
      <w:r w:rsidRPr="00905C99">
        <w:rPr>
          <w:rFonts w:asciiTheme="minorHAnsi" w:hAnsiTheme="minorHAnsi"/>
          <w:b/>
        </w:rPr>
        <w:t>office</w:t>
      </w:r>
      <w:r w:rsidR="00905C99" w:rsidRPr="00905C99">
        <w:rPr>
          <w:rFonts w:asciiTheme="minorHAnsi" w:hAnsiTheme="minorHAnsi"/>
          <w:b/>
        </w:rPr>
        <w:t>.cz</w:t>
      </w:r>
    </w:p>
    <w:p w:rsidR="004C40C2" w:rsidRPr="004C40C2" w:rsidRDefault="004C40C2" w:rsidP="009A252F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Theme="minorHAnsi" w:hAnsiTheme="minorHAnsi"/>
          <w:b/>
          <w:color w:val="FF0000"/>
        </w:rPr>
      </w:pPr>
      <w:r w:rsidRPr="004C40C2">
        <w:rPr>
          <w:rFonts w:asciiTheme="minorHAnsi" w:hAnsiTheme="minorHAnsi"/>
          <w:b/>
          <w:color w:val="FF0000"/>
        </w:rPr>
        <w:t xml:space="preserve">Uzávěrka přihlášek je </w:t>
      </w:r>
      <w:proofErr w:type="gramStart"/>
      <w:r w:rsidRPr="004C40C2">
        <w:rPr>
          <w:rFonts w:asciiTheme="minorHAnsi" w:hAnsiTheme="minorHAnsi"/>
          <w:b/>
          <w:color w:val="FF0000"/>
        </w:rPr>
        <w:t>10.4.2019</w:t>
      </w:r>
      <w:proofErr w:type="gramEnd"/>
      <w:r w:rsidR="00E9234E">
        <w:rPr>
          <w:rFonts w:asciiTheme="minorHAnsi" w:hAnsiTheme="minorHAnsi"/>
          <w:b/>
          <w:color w:val="FF0000"/>
        </w:rPr>
        <w:t>!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hAnsi="Times New Roman"/>
          <w:b/>
          <w:bCs/>
          <w:sz w:val="16"/>
          <w:szCs w:val="16"/>
        </w:rPr>
      </w:pPr>
    </w:p>
    <w:p w:rsidR="009A252F" w:rsidRPr="00474298" w:rsidRDefault="009A252F" w:rsidP="009A252F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cs="Calibri"/>
          <w:b/>
          <w:bCs/>
          <w:color w:val="FF0000"/>
          <w:u w:val="single"/>
          <w:lang w:val="en-US"/>
        </w:rPr>
      </w:pPr>
      <w:r w:rsidRPr="00474298">
        <w:rPr>
          <w:rFonts w:cs="Calibri"/>
          <w:b/>
          <w:bCs/>
          <w:color w:val="FF0000"/>
          <w:u w:val="single"/>
        </w:rPr>
        <w:t>DŮLEŽIT</w:t>
      </w:r>
      <w:r w:rsidRPr="00474298">
        <w:rPr>
          <w:rFonts w:cs="Calibri"/>
          <w:b/>
          <w:bCs/>
          <w:color w:val="FF0000"/>
          <w:u w:val="single"/>
          <w:lang w:val="en-US"/>
        </w:rPr>
        <w:t>É, ČTĚTE POZORNĚ!</w:t>
      </w:r>
    </w:p>
    <w:p w:rsidR="009A252F" w:rsidRPr="006B0ADC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  <w:b/>
          <w:bCs/>
          <w:i/>
          <w:iCs/>
          <w:lang w:val="en-US"/>
        </w:rPr>
      </w:pPr>
      <w:r w:rsidRPr="006B0ADC">
        <w:rPr>
          <w:rFonts w:cs="Calibri"/>
          <w:b/>
          <w:bCs/>
          <w:i/>
          <w:iCs/>
        </w:rPr>
        <w:t>Ve smyslu ustanovení čl. 7 NAŘ</w:t>
      </w:r>
      <w:r w:rsidRPr="006B0ADC">
        <w:rPr>
          <w:rFonts w:cs="Calibri"/>
          <w:b/>
          <w:bCs/>
          <w:i/>
          <w:iCs/>
          <w:lang w:val="en-US"/>
        </w:rPr>
        <w:t xml:space="preserve">ÍZENÍ EVROPSKÉHO PARLAMENTU A RADY (EU) 2016/679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ze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dne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27.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dubna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2016 o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ochraně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fyzických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osob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v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souvislosti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se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zpracováním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osobních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údajů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a o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volném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pohybu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těchto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údajů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(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dále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jen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gramStart"/>
      <w:r w:rsidRPr="006B0ADC">
        <w:rPr>
          <w:rFonts w:cs="Calibri"/>
          <w:b/>
          <w:bCs/>
          <w:i/>
          <w:iCs/>
          <w:lang w:val="en-US"/>
        </w:rPr>
        <w:t>GDPR)</w:t>
      </w:r>
      <w:r w:rsidRPr="006B0ADC">
        <w:rPr>
          <w:rFonts w:cs="Calibri"/>
          <w:lang w:val="en-US"/>
        </w:rPr>
        <w:t xml:space="preserve">  </w:t>
      </w:r>
      <w:r w:rsidRPr="006B0ADC">
        <w:rPr>
          <w:rFonts w:cs="Calibri"/>
          <w:b/>
          <w:bCs/>
          <w:i/>
          <w:iCs/>
          <w:lang w:val="en-US"/>
        </w:rPr>
        <w:t xml:space="preserve">s o u h l a s í m ,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aby</w:t>
      </w:r>
      <w:proofErr w:type="spellEnd"/>
      <w:proofErr w:type="gram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pořadatel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za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účelem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administrace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výstavy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zpracovával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mé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osobní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údaje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,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aby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uvedl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mé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jméno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a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adresu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ve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výstavním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katalogu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a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aby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mohl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zveřejnit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fotografie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,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spojené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s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účastí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mojí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a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mého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psa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na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této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výstavě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.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Současně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beru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na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vědomí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,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že</w:t>
      </w:r>
      <w:proofErr w:type="spellEnd"/>
      <w:proofErr w:type="gramStart"/>
      <w:r w:rsidRPr="006B0ADC">
        <w:rPr>
          <w:rFonts w:cs="Calibri"/>
          <w:b/>
          <w:bCs/>
          <w:i/>
          <w:iCs/>
          <w:lang w:val="en-US"/>
        </w:rPr>
        <w:t xml:space="preserve"> 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jako</w:t>
      </w:r>
      <w:proofErr w:type="spellEnd"/>
      <w:proofErr w:type="gram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Subjekt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údajů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mám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právo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svůj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souhlas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kdykoli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odvolat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.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Odvoláním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předchozího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souhlasu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však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není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dotčena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zákonnost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zpracování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mých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osobních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údajů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vycházejícího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z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mého</w:t>
      </w:r>
      <w:proofErr w:type="spellEnd"/>
      <w:proofErr w:type="gramStart"/>
      <w:r w:rsidRPr="006B0ADC">
        <w:rPr>
          <w:rFonts w:cs="Calibri"/>
          <w:b/>
          <w:bCs/>
          <w:i/>
          <w:iCs/>
          <w:lang w:val="en-US"/>
        </w:rPr>
        <w:t xml:space="preserve"> 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souhlasu</w:t>
      </w:r>
      <w:proofErr w:type="spellEnd"/>
      <w:proofErr w:type="gramEnd"/>
      <w:r w:rsidRPr="006B0ADC">
        <w:rPr>
          <w:rFonts w:cs="Calibri"/>
          <w:b/>
          <w:bCs/>
          <w:i/>
          <w:iCs/>
          <w:lang w:val="en-US"/>
        </w:rPr>
        <w:t xml:space="preserve">,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který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byl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dán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před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jeho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6B0ADC">
        <w:rPr>
          <w:rFonts w:cs="Calibri"/>
          <w:b/>
          <w:bCs/>
          <w:i/>
          <w:iCs/>
          <w:lang w:val="en-US"/>
        </w:rPr>
        <w:t>odvoláním</w:t>
      </w:r>
      <w:proofErr w:type="spellEnd"/>
      <w:r w:rsidRPr="006B0ADC">
        <w:rPr>
          <w:rFonts w:cs="Calibri"/>
          <w:b/>
          <w:bCs/>
          <w:i/>
          <w:iCs/>
          <w:lang w:val="en-US"/>
        </w:rPr>
        <w:t xml:space="preserve">. </w:t>
      </w:r>
    </w:p>
    <w:p w:rsidR="009A252F" w:rsidRDefault="009A252F" w:rsidP="00EA53FC">
      <w:pPr>
        <w:widowControl w:val="0"/>
        <w:autoSpaceDE w:val="0"/>
        <w:autoSpaceDN w:val="0"/>
        <w:adjustRightInd w:val="0"/>
        <w:spacing w:after="200" w:line="276" w:lineRule="auto"/>
        <w:ind w:left="708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ANO/NE *) </w:t>
      </w:r>
    </w:p>
    <w:p w:rsidR="009A252F" w:rsidRDefault="009A252F" w:rsidP="009A252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V………………………….  </w:t>
      </w:r>
      <w:proofErr w:type="gramStart"/>
      <w:r>
        <w:rPr>
          <w:rFonts w:cs="Calibri"/>
        </w:rPr>
        <w:t>dne</w:t>
      </w:r>
      <w:proofErr w:type="gramEnd"/>
      <w:r>
        <w:rPr>
          <w:rFonts w:cs="Calibri"/>
        </w:rPr>
        <w:t>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</w:t>
      </w:r>
    </w:p>
    <w:p w:rsidR="009A252F" w:rsidRDefault="00474298" w:rsidP="009A252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</w:t>
      </w:r>
      <w:r w:rsidR="009A252F">
        <w:rPr>
          <w:rFonts w:cs="Calibri"/>
        </w:rPr>
        <w:t>…………………………………………………..</w:t>
      </w:r>
    </w:p>
    <w:p w:rsidR="00EA53FC" w:rsidRDefault="00474298" w:rsidP="00EA53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color w:val="FF0000"/>
        </w:rPr>
      </w:pPr>
      <w:r>
        <w:rPr>
          <w:rFonts w:cs="Calibri"/>
        </w:rPr>
        <w:t xml:space="preserve"> </w:t>
      </w:r>
      <w:r w:rsidR="009A252F">
        <w:rPr>
          <w:rFonts w:cs="Calibri"/>
        </w:rPr>
        <w:t>podpis</w:t>
      </w:r>
      <w:r>
        <w:rPr>
          <w:rFonts w:cs="Calibri"/>
        </w:rPr>
        <w:t xml:space="preserve"> </w:t>
      </w:r>
      <w:r w:rsidR="009A252F">
        <w:rPr>
          <w:rFonts w:cs="Calibri"/>
          <w:sz w:val="21"/>
          <w:szCs w:val="21"/>
        </w:rPr>
        <w:br/>
      </w:r>
    </w:p>
    <w:p w:rsidR="00882C60" w:rsidRPr="00EA53FC" w:rsidRDefault="009A252F" w:rsidP="00EA53F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</w:rPr>
      </w:pPr>
      <w:proofErr w:type="gramStart"/>
      <w:r w:rsidRPr="00C5324A">
        <w:rPr>
          <w:rFonts w:cs="Calibri"/>
          <w:b/>
          <w:bCs/>
          <w:color w:val="FF0000"/>
        </w:rPr>
        <w:t>*)   NEHODÍCÍ</w:t>
      </w:r>
      <w:proofErr w:type="gramEnd"/>
      <w:r w:rsidRPr="00C5324A">
        <w:rPr>
          <w:rFonts w:cs="Calibri"/>
          <w:b/>
          <w:bCs/>
          <w:color w:val="FF0000"/>
        </w:rPr>
        <w:t xml:space="preserve"> SE ŠKRTNĚTE</w:t>
      </w:r>
    </w:p>
    <w:p w:rsidR="00DD04D0" w:rsidRPr="00BF68A7" w:rsidRDefault="00DD04D0" w:rsidP="00DD04D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color w:val="FF0000"/>
        </w:rPr>
      </w:pPr>
    </w:p>
    <w:sectPr w:rsidR="00DD04D0" w:rsidRPr="00BF68A7" w:rsidSect="0088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A252F"/>
    <w:rsid w:val="00006B04"/>
    <w:rsid w:val="000246BE"/>
    <w:rsid w:val="00083F88"/>
    <w:rsid w:val="000A3E5A"/>
    <w:rsid w:val="00125110"/>
    <w:rsid w:val="001B5057"/>
    <w:rsid w:val="001C42CD"/>
    <w:rsid w:val="001D0203"/>
    <w:rsid w:val="0028263A"/>
    <w:rsid w:val="002C20B2"/>
    <w:rsid w:val="003E40BA"/>
    <w:rsid w:val="00415ECC"/>
    <w:rsid w:val="0042122B"/>
    <w:rsid w:val="00474298"/>
    <w:rsid w:val="004C1A7F"/>
    <w:rsid w:val="004C40C2"/>
    <w:rsid w:val="005D0CEF"/>
    <w:rsid w:val="00660C5F"/>
    <w:rsid w:val="006635B2"/>
    <w:rsid w:val="006B0ADC"/>
    <w:rsid w:val="006B155E"/>
    <w:rsid w:val="007C3DDD"/>
    <w:rsid w:val="007C5A59"/>
    <w:rsid w:val="008447B9"/>
    <w:rsid w:val="008814DA"/>
    <w:rsid w:val="00882C60"/>
    <w:rsid w:val="008E1863"/>
    <w:rsid w:val="00905C99"/>
    <w:rsid w:val="009A252F"/>
    <w:rsid w:val="009A5E26"/>
    <w:rsid w:val="009B7AD6"/>
    <w:rsid w:val="00A75C8B"/>
    <w:rsid w:val="00AB54C5"/>
    <w:rsid w:val="00B03D2C"/>
    <w:rsid w:val="00B61B6A"/>
    <w:rsid w:val="00BF68A7"/>
    <w:rsid w:val="00C5324A"/>
    <w:rsid w:val="00CD6716"/>
    <w:rsid w:val="00D2662B"/>
    <w:rsid w:val="00DD04D0"/>
    <w:rsid w:val="00DD4A2D"/>
    <w:rsid w:val="00E55D52"/>
    <w:rsid w:val="00E86265"/>
    <w:rsid w:val="00E9234E"/>
    <w:rsid w:val="00EA53FC"/>
    <w:rsid w:val="00F6494E"/>
    <w:rsid w:val="00F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52F"/>
    <w:pPr>
      <w:spacing w:after="160" w:line="25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9A252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A25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52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52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8E1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E1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1076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a Honza</dc:creator>
  <cp:lastModifiedBy>Karolina</cp:lastModifiedBy>
  <cp:revision>34</cp:revision>
  <dcterms:created xsi:type="dcterms:W3CDTF">2019-01-27T20:30:00Z</dcterms:created>
  <dcterms:modified xsi:type="dcterms:W3CDTF">2019-02-20T08:28:00Z</dcterms:modified>
</cp:coreProperties>
</file>